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6AC" w:rsidRDefault="00E166AC" w:rsidP="00E166AC">
      <w:pPr>
        <w:ind w:left="4956"/>
        <w:jc w:val="both"/>
        <w:rPr>
          <w:sz w:val="28"/>
          <w:szCs w:val="28"/>
        </w:rPr>
      </w:pPr>
      <w:bookmarkStart w:id="0" w:name="_GoBack"/>
      <w:bookmarkEnd w:id="0"/>
      <w:r w:rsidRPr="000D19CD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E166AC" w:rsidRDefault="00E166AC" w:rsidP="00E166AC">
      <w:pPr>
        <w:ind w:left="4956"/>
        <w:jc w:val="both"/>
        <w:rPr>
          <w:sz w:val="28"/>
          <w:szCs w:val="28"/>
        </w:rPr>
      </w:pPr>
      <w:r w:rsidRPr="000D19CD">
        <w:rPr>
          <w:sz w:val="28"/>
          <w:szCs w:val="28"/>
        </w:rPr>
        <w:t xml:space="preserve">Постановлением Главы </w:t>
      </w:r>
    </w:p>
    <w:p w:rsidR="00E166AC" w:rsidRPr="000D19CD" w:rsidRDefault="00E166AC" w:rsidP="00E166AC">
      <w:pPr>
        <w:ind w:left="4956"/>
        <w:jc w:val="both"/>
        <w:rPr>
          <w:sz w:val="28"/>
          <w:szCs w:val="28"/>
        </w:rPr>
      </w:pPr>
      <w:r w:rsidRPr="000D19CD">
        <w:rPr>
          <w:sz w:val="28"/>
          <w:szCs w:val="28"/>
        </w:rPr>
        <w:t xml:space="preserve">Каменского городского округа                                                                                </w:t>
      </w:r>
    </w:p>
    <w:p w:rsidR="00E166AC" w:rsidRPr="000D19CD" w:rsidRDefault="00E166AC" w:rsidP="00E166AC">
      <w:pPr>
        <w:ind w:left="4956"/>
        <w:jc w:val="both"/>
        <w:rPr>
          <w:sz w:val="28"/>
          <w:szCs w:val="28"/>
        </w:rPr>
      </w:pPr>
      <w:r w:rsidRPr="000D19CD">
        <w:rPr>
          <w:sz w:val="28"/>
          <w:szCs w:val="28"/>
        </w:rPr>
        <w:t xml:space="preserve">от </w:t>
      </w:r>
      <w:r w:rsidR="0091009F">
        <w:rPr>
          <w:sz w:val="28"/>
          <w:szCs w:val="28"/>
        </w:rPr>
        <w:t xml:space="preserve">24.06.2019г. </w:t>
      </w:r>
      <w:r w:rsidRPr="000D19CD">
        <w:rPr>
          <w:sz w:val="28"/>
          <w:szCs w:val="28"/>
        </w:rPr>
        <w:t>№</w:t>
      </w:r>
      <w:r w:rsidR="0091009F">
        <w:rPr>
          <w:sz w:val="28"/>
          <w:szCs w:val="28"/>
        </w:rPr>
        <w:t>1205</w:t>
      </w:r>
    </w:p>
    <w:p w:rsidR="00E166AC" w:rsidRDefault="00B144AB" w:rsidP="005305FD">
      <w:pPr>
        <w:ind w:left="4956"/>
        <w:jc w:val="both"/>
        <w:rPr>
          <w:u w:val="single"/>
        </w:rPr>
      </w:pPr>
      <w:r>
        <w:rPr>
          <w:sz w:val="28"/>
          <w:szCs w:val="28"/>
        </w:rPr>
        <w:t>«</w:t>
      </w:r>
      <w:r w:rsidR="005305FD" w:rsidRPr="005305FD">
        <w:rPr>
          <w:sz w:val="28"/>
          <w:szCs w:val="28"/>
        </w:rPr>
        <w:t>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</w:t>
      </w:r>
    </w:p>
    <w:p w:rsidR="00E166AC" w:rsidRDefault="00E166AC" w:rsidP="00E166AC">
      <w:pPr>
        <w:jc w:val="right"/>
        <w:rPr>
          <w:u w:val="single"/>
        </w:rPr>
      </w:pPr>
    </w:p>
    <w:p w:rsidR="00E166AC" w:rsidRDefault="00E166AC" w:rsidP="00E166AC">
      <w:pPr>
        <w:jc w:val="right"/>
        <w:rPr>
          <w:u w:val="single"/>
        </w:rPr>
      </w:pPr>
    </w:p>
    <w:p w:rsidR="00E166AC" w:rsidRDefault="00E166AC" w:rsidP="00E166AC">
      <w:pPr>
        <w:jc w:val="right"/>
        <w:rPr>
          <w:u w:val="single"/>
        </w:rPr>
      </w:pPr>
    </w:p>
    <w:p w:rsidR="00B225E5" w:rsidRDefault="00B225E5" w:rsidP="00E166AC">
      <w:pPr>
        <w:jc w:val="center"/>
        <w:rPr>
          <w:b/>
          <w:sz w:val="32"/>
          <w:szCs w:val="32"/>
        </w:rPr>
      </w:pPr>
    </w:p>
    <w:p w:rsidR="00620EBF" w:rsidRDefault="00620EBF" w:rsidP="00E166AC">
      <w:pPr>
        <w:jc w:val="center"/>
        <w:rPr>
          <w:b/>
          <w:sz w:val="32"/>
          <w:szCs w:val="32"/>
        </w:rPr>
      </w:pPr>
    </w:p>
    <w:p w:rsidR="00E166AC" w:rsidRPr="00620EBF" w:rsidRDefault="00B225E5" w:rsidP="00620E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АДМИНИСТРАТИВНЫЙ РЕГЛАМЕНТ 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ПЕРЕВОЗСКИ</w:t>
      </w:r>
      <w:r w:rsidR="00DD4466">
        <w:rPr>
          <w:b/>
          <w:sz w:val="32"/>
          <w:szCs w:val="32"/>
        </w:rPr>
        <w:t xml:space="preserve"> ТЯЖЕЛОВЕСНЫХ И (ИЛИ) КРУПНОГАБАРИТНЫХ ГРУЗОВ </w:t>
      </w:r>
      <w:r w:rsidR="005305FD">
        <w:rPr>
          <w:b/>
          <w:sz w:val="32"/>
          <w:szCs w:val="32"/>
        </w:rPr>
        <w:t>ПО МАРШРУТАМ. РОХОДЯЩИМ ПО ДОРОГАМ МЕСТНОГО ЗНАЧЕНИЯ В МУНИЦИПАЛЬНОМ ОБРАЗОВАНИИ «КАМЕНСКИЙ ГОРОДСКОЙ ОКРУГ»</w:t>
      </w:r>
    </w:p>
    <w:p w:rsidR="00DD4466" w:rsidRDefault="00DD4466"/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5305FD" w:rsidRDefault="005305FD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</w:p>
    <w:p w:rsidR="000030B1" w:rsidRPr="000030B1" w:rsidRDefault="000030B1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b/>
          <w:sz w:val="28"/>
          <w:szCs w:val="28"/>
        </w:rPr>
      </w:pPr>
      <w:r w:rsidRPr="000030B1">
        <w:rPr>
          <w:rFonts w:ascii="Liberation Serif" w:hAnsi="Liberation Serif" w:cs="Calibri"/>
          <w:b/>
          <w:sz w:val="28"/>
          <w:szCs w:val="28"/>
        </w:rPr>
        <w:lastRenderedPageBreak/>
        <w:t xml:space="preserve"> </w:t>
      </w:r>
      <w:r w:rsidR="000A41F1">
        <w:rPr>
          <w:rFonts w:ascii="Liberation Serif" w:hAnsi="Liberation Serif" w:cs="Calibri"/>
          <w:b/>
          <w:sz w:val="28"/>
          <w:szCs w:val="28"/>
        </w:rPr>
        <w:t>ОБЩИЕ ПОЛОЖЕНИЯ</w:t>
      </w:r>
    </w:p>
    <w:p w:rsidR="000030B1" w:rsidRPr="000030B1" w:rsidRDefault="000030B1" w:rsidP="000030B1">
      <w:pPr>
        <w:widowControl w:val="0"/>
        <w:autoSpaceDE w:val="0"/>
        <w:autoSpaceDN w:val="0"/>
        <w:ind w:firstLine="540"/>
        <w:jc w:val="center"/>
        <w:rPr>
          <w:rFonts w:ascii="Liberation Serif" w:hAnsi="Liberation Serif" w:cs="Calibri"/>
          <w:sz w:val="28"/>
          <w:szCs w:val="28"/>
        </w:rPr>
      </w:pPr>
    </w:p>
    <w:p w:rsidR="00DD4466" w:rsidRDefault="00DD4466" w:rsidP="00DD4466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1.1. Административный регламент </w:t>
      </w:r>
      <w:r w:rsidR="009121A5" w:rsidRPr="009121A5">
        <w:rPr>
          <w:rFonts w:ascii="Liberation Serif" w:hAnsi="Liberation Serif" w:cs="Calibri"/>
          <w:sz w:val="28"/>
          <w:szCs w:val="28"/>
        </w:rPr>
        <w:t xml:space="preserve">разработан в целях повышения качества предоставления </w:t>
      </w:r>
      <w:r w:rsidRPr="00DD4466">
        <w:rPr>
          <w:rFonts w:ascii="Liberation Serif" w:hAnsi="Liberation Serif" w:cs="Calibri"/>
          <w:sz w:val="28"/>
          <w:szCs w:val="28"/>
        </w:rPr>
        <w:t xml:space="preserve">муниципальной услуги </w:t>
      </w:r>
      <w:r w:rsidR="005C7B21" w:rsidRPr="005C7B21">
        <w:rPr>
          <w:rFonts w:ascii="Liberation Serif" w:hAnsi="Liberation Serif" w:cs="Calibri"/>
          <w:sz w:val="28"/>
          <w:szCs w:val="28"/>
        </w:rPr>
        <w:t>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</w:t>
      </w:r>
      <w:r w:rsidR="00AA3A67">
        <w:rPr>
          <w:rFonts w:ascii="Liberation Serif" w:hAnsi="Liberation Serif" w:cs="Calibri"/>
          <w:sz w:val="28"/>
          <w:szCs w:val="28"/>
        </w:rPr>
        <w:t>»</w:t>
      </w:r>
      <w:r w:rsidR="003B316F" w:rsidRPr="003B316F">
        <w:rPr>
          <w:rFonts w:ascii="Liberation Serif" w:hAnsi="Liberation Serif" w:cs="Calibri"/>
          <w:sz w:val="28"/>
          <w:szCs w:val="28"/>
        </w:rPr>
        <w:t xml:space="preserve"> </w:t>
      </w:r>
      <w:r w:rsidR="009121A5">
        <w:rPr>
          <w:rFonts w:ascii="Liberation Serif" w:hAnsi="Liberation Serif" w:cs="Calibri"/>
          <w:sz w:val="28"/>
          <w:szCs w:val="28"/>
        </w:rPr>
        <w:t xml:space="preserve">- </w:t>
      </w:r>
      <w:r w:rsidRPr="00DD4466">
        <w:rPr>
          <w:rFonts w:ascii="Liberation Serif" w:hAnsi="Liberation Serif" w:cs="Calibri"/>
          <w:sz w:val="28"/>
          <w:szCs w:val="28"/>
        </w:rPr>
        <w:t>(далее - административный регламент)</w:t>
      </w:r>
      <w:r w:rsidR="009121A5">
        <w:rPr>
          <w:rFonts w:ascii="Liberation Serif" w:hAnsi="Liberation Serif" w:cs="Calibri"/>
          <w:sz w:val="28"/>
          <w:szCs w:val="28"/>
        </w:rPr>
        <w:t>.</w:t>
      </w:r>
    </w:p>
    <w:p w:rsidR="005A6950" w:rsidRPr="00CA36A4" w:rsidRDefault="00DD4466" w:rsidP="009121A5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1.2. Предоставление муниципальной услуги по выдаче специального разрешения на движение по автомобильным дорогам местного значения в муниципальном образовании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Pr="00DD4466">
        <w:rPr>
          <w:rFonts w:ascii="Liberation Serif" w:hAnsi="Liberation Serif" w:cs="Calibri"/>
          <w:sz w:val="28"/>
          <w:szCs w:val="28"/>
        </w:rPr>
        <w:t>Каменский городской округ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Pr="00DD4466">
        <w:rPr>
          <w:rFonts w:ascii="Liberation Serif" w:hAnsi="Liberation Serif" w:cs="Calibri"/>
          <w:sz w:val="28"/>
          <w:szCs w:val="28"/>
        </w:rPr>
        <w:t xml:space="preserve"> транспортного средства, осуществляющего перевозки тяжеловесных и (или) крупногабаритных грузов и не проходящим по автомобильным дорогам федерального, регионального или межмуниципального значения, участкам таких автомобильных дорог (далее - муниципальная услуга)</w:t>
      </w:r>
      <w:r w:rsidR="009121A5">
        <w:rPr>
          <w:rFonts w:ascii="Liberation Serif" w:hAnsi="Liberation Serif" w:cs="Calibri"/>
          <w:sz w:val="28"/>
          <w:szCs w:val="28"/>
        </w:rPr>
        <w:t xml:space="preserve"> осуществляется в соответствии с нормативными правовыми актами.</w:t>
      </w:r>
      <w:r w:rsidRPr="00DD4466">
        <w:rPr>
          <w:rFonts w:ascii="Liberation Serif" w:hAnsi="Liberation Serif" w:cs="Calibri"/>
          <w:sz w:val="28"/>
          <w:szCs w:val="28"/>
        </w:rPr>
        <w:t xml:space="preserve"> </w:t>
      </w:r>
    </w:p>
    <w:p w:rsidR="00F16D96" w:rsidRPr="00F16D96" w:rsidRDefault="00F16D9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F16D96">
        <w:rPr>
          <w:rFonts w:ascii="Liberation Serif" w:hAnsi="Liberation Serif" w:cs="Calibri"/>
          <w:sz w:val="28"/>
          <w:szCs w:val="28"/>
        </w:rPr>
        <w:t>При внесении изменений в регламент на соответствующих официальных сайтах размещаются проект постановления Главы Каменского городского округа о внесении изменений в постановление Главы Каменского городского округа об утверждении регламента (далее - проект изменений в регламент) и консолидированная версия регламента, содержащая вносимые изменения.</w:t>
      </w:r>
    </w:p>
    <w:p w:rsidR="00A16F3D" w:rsidRPr="00DD4466" w:rsidRDefault="00A16F3D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Перечень нормативных правовых актов, регулирующих предоставление муниципальной услуги, размещен на официальном сайте муниципального образования «Каменский городской округ» в сети Интернет и на Едином портале.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1.3. Заявителями предоставления муниципальной услуги являются:</w:t>
      </w:r>
    </w:p>
    <w:p w:rsidR="00DD4466" w:rsidRPr="00DD4466" w:rsidRDefault="00DD4466" w:rsidP="009121A5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Физические и (или) юридические лица - владельцы транспортных средств, заинтересованные в получении разрешения на движение по автомобильным дорогам местного значения в муниципальном образовании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="0057715B" w:rsidRPr="0057715B">
        <w:rPr>
          <w:rFonts w:ascii="Liberation Serif" w:hAnsi="Liberation Serif" w:cs="Calibri"/>
          <w:sz w:val="28"/>
          <w:szCs w:val="28"/>
        </w:rPr>
        <w:t>Каменский городской округ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="0057715B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 xml:space="preserve">транспортного средства, осуществляющего перевозку тяжеловесных и (или) крупногабаритных грузов, или их представители, действующие на основании доверенности, оформленной в соответствии с Гражданским </w:t>
      </w:r>
      <w:hyperlink r:id="rId5" w:history="1">
        <w:r w:rsidRPr="00DD4466">
          <w:rPr>
            <w:rFonts w:ascii="Liberation Serif" w:hAnsi="Liberation Serif" w:cs="Calibri"/>
            <w:color w:val="0000FF"/>
            <w:sz w:val="28"/>
            <w:szCs w:val="28"/>
          </w:rPr>
          <w:t>кодексом</w:t>
        </w:r>
      </w:hyperlink>
      <w:r w:rsidRPr="00DD4466">
        <w:rPr>
          <w:rFonts w:ascii="Liberation Serif" w:hAnsi="Liberation Serif" w:cs="Calibri"/>
          <w:sz w:val="28"/>
          <w:szCs w:val="28"/>
        </w:rPr>
        <w:t xml:space="preserve"> Российской Федерации, уполномоченный сотрудник Государственного бюджетного учреждения Свердловской области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Pr="00DD4466">
        <w:rPr>
          <w:rFonts w:ascii="Liberation Serif" w:hAnsi="Liberation Serif" w:cs="Calibri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Pr="00DD4466">
        <w:rPr>
          <w:rFonts w:ascii="Liberation Serif" w:hAnsi="Liberation Serif" w:cs="Calibri"/>
          <w:sz w:val="28"/>
          <w:szCs w:val="28"/>
        </w:rPr>
        <w:t xml:space="preserve"> (далее - МФЦ) при однократном обращении в МФЦ указанных лиц с запросом о предоставлении нескольких государственных и (или) муниципальных услуг, включая данную муниципальную услугу (далее - заявители).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1.4. Порядок информирования заинтересованных лиц о правилах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предоставления муниципальной услуги: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bookmarkStart w:id="1" w:name="P74"/>
      <w:bookmarkEnd w:id="1"/>
      <w:r w:rsidRPr="00DD4466">
        <w:rPr>
          <w:rFonts w:ascii="Liberation Serif" w:hAnsi="Liberation Serif" w:cs="Calibri"/>
          <w:sz w:val="28"/>
          <w:szCs w:val="28"/>
        </w:rPr>
        <w:t xml:space="preserve">1.4.1. Информация о месте нахождения и графике работы </w:t>
      </w:r>
      <w:r w:rsidR="0057715B">
        <w:rPr>
          <w:rFonts w:ascii="Liberation Serif" w:hAnsi="Liberation Serif" w:cs="Calibri"/>
          <w:sz w:val="28"/>
          <w:szCs w:val="28"/>
        </w:rPr>
        <w:t xml:space="preserve">специалистов Администрации муниципального образования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="0057715B">
        <w:rPr>
          <w:rFonts w:ascii="Liberation Serif" w:hAnsi="Liberation Serif" w:cs="Calibri"/>
          <w:sz w:val="28"/>
          <w:szCs w:val="28"/>
        </w:rPr>
        <w:t>Каменский городской округ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Pr="00DD4466">
        <w:rPr>
          <w:rFonts w:ascii="Liberation Serif" w:hAnsi="Liberation Serif" w:cs="Calibri"/>
          <w:sz w:val="28"/>
          <w:szCs w:val="28"/>
        </w:rPr>
        <w:t xml:space="preserve"> предоставляющего муниципальную услугу по выдаче разрешений на движение по автомобильным дорогам местного значения в муниципальном образовании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="0057715B" w:rsidRPr="0057715B">
        <w:rPr>
          <w:rFonts w:ascii="Liberation Serif" w:hAnsi="Liberation Serif" w:cs="Calibri"/>
          <w:sz w:val="28"/>
          <w:szCs w:val="28"/>
        </w:rPr>
        <w:t>Каменский городской округ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Pr="00DD4466">
        <w:rPr>
          <w:rFonts w:ascii="Liberation Serif" w:hAnsi="Liberation Serif" w:cs="Calibri"/>
          <w:sz w:val="28"/>
          <w:szCs w:val="28"/>
        </w:rPr>
        <w:t xml:space="preserve"> транспортного средства, осуществляющего перевозки тяжеловесных и (или) крупногабаритных грузов и не проходящим по автомобильным дорогам федерального, регионального или межмуниципального значения, участкам таких автомобильных дорог</w:t>
      </w:r>
      <w:r w:rsidR="000030B1">
        <w:rPr>
          <w:rFonts w:ascii="Liberation Serif" w:hAnsi="Liberation Serif" w:cs="Calibri"/>
          <w:sz w:val="28"/>
          <w:szCs w:val="28"/>
        </w:rPr>
        <w:t xml:space="preserve"> размещена на официальном сайте муниципального образования «Каменский городской округ».</w:t>
      </w:r>
    </w:p>
    <w:p w:rsidR="00DD4466" w:rsidRPr="00DD4466" w:rsidRDefault="00DD4466" w:rsidP="0057715B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bookmarkStart w:id="2" w:name="P76"/>
      <w:bookmarkEnd w:id="2"/>
      <w:r w:rsidRPr="003B316F">
        <w:rPr>
          <w:rFonts w:ascii="Liberation Serif" w:hAnsi="Liberation Serif" w:cs="Calibri"/>
          <w:sz w:val="28"/>
          <w:szCs w:val="28"/>
        </w:rPr>
        <w:t>1.4.</w:t>
      </w:r>
      <w:r w:rsidR="003B316F">
        <w:rPr>
          <w:rFonts w:ascii="Liberation Serif" w:hAnsi="Liberation Serif" w:cs="Calibri"/>
          <w:sz w:val="28"/>
          <w:szCs w:val="28"/>
        </w:rPr>
        <w:t>2</w:t>
      </w:r>
      <w:r w:rsidRPr="003B316F">
        <w:rPr>
          <w:rFonts w:ascii="Liberation Serif" w:hAnsi="Liberation Serif" w:cs="Calibri"/>
          <w:sz w:val="28"/>
          <w:szCs w:val="28"/>
        </w:rPr>
        <w:t xml:space="preserve">. </w:t>
      </w:r>
      <w:r w:rsidRPr="00DD4466">
        <w:rPr>
          <w:rFonts w:ascii="Liberation Serif" w:hAnsi="Liberation Serif" w:cs="Calibri"/>
          <w:sz w:val="28"/>
          <w:szCs w:val="28"/>
        </w:rPr>
        <w:t>Порядок получения информации заявителями по вопросам предоставления, в том числе о ходе предоставления муниципальной услуги.</w:t>
      </w:r>
    </w:p>
    <w:p w:rsidR="00B144AB" w:rsidRPr="00B144AB" w:rsidRDefault="00B144AB" w:rsidP="00B144AB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B144AB">
        <w:rPr>
          <w:rFonts w:ascii="Liberation Serif" w:hAnsi="Liberation Serif" w:cs="Calibri"/>
          <w:sz w:val="28"/>
          <w:szCs w:val="28"/>
        </w:rPr>
        <w:t xml:space="preserve">Информация по вопросам предоставления муниципальной услуги, в том числе о ходе предоставления муниципальной услуги, сообщается специалистами Администрации муниципального образования </w:t>
      </w:r>
      <w:r>
        <w:rPr>
          <w:rFonts w:ascii="Liberation Serif" w:hAnsi="Liberation Serif" w:cs="Calibri"/>
          <w:sz w:val="28"/>
          <w:szCs w:val="28"/>
        </w:rPr>
        <w:t>«</w:t>
      </w:r>
      <w:r w:rsidRPr="00B144AB">
        <w:rPr>
          <w:rFonts w:ascii="Liberation Serif" w:hAnsi="Liberation Serif" w:cs="Calibri"/>
          <w:sz w:val="28"/>
          <w:szCs w:val="28"/>
        </w:rPr>
        <w:t>Каменский городской округ</w:t>
      </w:r>
      <w:r>
        <w:rPr>
          <w:rFonts w:ascii="Liberation Serif" w:hAnsi="Liberation Serif" w:cs="Calibri"/>
          <w:sz w:val="28"/>
          <w:szCs w:val="28"/>
        </w:rPr>
        <w:t>»</w:t>
      </w:r>
      <w:r w:rsidRPr="00B144AB">
        <w:rPr>
          <w:rFonts w:ascii="Liberation Serif" w:hAnsi="Liberation Serif" w:cs="Calibri"/>
          <w:sz w:val="28"/>
          <w:szCs w:val="28"/>
        </w:rPr>
        <w:t xml:space="preserve">, осуществляющими предоставление муниципальной услуги, при личном контакте с заявителями, с использованием средств почтовой, телефонной связи, а также посредством электронной почты. Информация по вопросам предоставления муниципальной услуги также размещается в сети Интернет, на информационных стендах в зданиях (помещениях) Администрации муниципального образования </w:t>
      </w:r>
      <w:r>
        <w:rPr>
          <w:rFonts w:ascii="Liberation Serif" w:hAnsi="Liberation Serif" w:cs="Calibri"/>
          <w:sz w:val="28"/>
          <w:szCs w:val="28"/>
        </w:rPr>
        <w:t>«</w:t>
      </w:r>
      <w:r w:rsidRPr="00B144AB">
        <w:rPr>
          <w:rFonts w:ascii="Liberation Serif" w:hAnsi="Liberation Serif" w:cs="Calibri"/>
          <w:sz w:val="28"/>
          <w:szCs w:val="28"/>
        </w:rPr>
        <w:t>Каменский городской округ</w:t>
      </w:r>
      <w:r>
        <w:rPr>
          <w:rFonts w:ascii="Liberation Serif" w:hAnsi="Liberation Serif" w:cs="Calibri"/>
          <w:sz w:val="28"/>
          <w:szCs w:val="28"/>
        </w:rPr>
        <w:t>»</w:t>
      </w:r>
      <w:r w:rsidRPr="00B144AB">
        <w:rPr>
          <w:rFonts w:ascii="Liberation Serif" w:hAnsi="Liberation Serif" w:cs="Calibri"/>
          <w:sz w:val="28"/>
          <w:szCs w:val="28"/>
        </w:rPr>
        <w:t>, публикуется в средствах массовой информации.</w:t>
      </w:r>
    </w:p>
    <w:p w:rsidR="00B144AB" w:rsidRPr="00B144AB" w:rsidRDefault="00B144AB" w:rsidP="00B144AB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B144AB">
        <w:rPr>
          <w:rFonts w:ascii="Liberation Serif" w:hAnsi="Liberation Serif" w:cs="Calibri"/>
          <w:sz w:val="28"/>
          <w:szCs w:val="28"/>
        </w:rPr>
        <w:t xml:space="preserve">Исчерпывающие и корректные ответы на устные обращения заявителей должны быть даны специалистами Администрации муниципального образования </w:t>
      </w:r>
      <w:r>
        <w:rPr>
          <w:rFonts w:ascii="Liberation Serif" w:hAnsi="Liberation Serif" w:cs="Calibri"/>
          <w:sz w:val="28"/>
          <w:szCs w:val="28"/>
        </w:rPr>
        <w:t>«</w:t>
      </w:r>
      <w:r w:rsidRPr="00B144AB">
        <w:rPr>
          <w:rFonts w:ascii="Liberation Serif" w:hAnsi="Liberation Serif" w:cs="Calibri"/>
          <w:sz w:val="28"/>
          <w:szCs w:val="28"/>
        </w:rPr>
        <w:t>Каменский городской округ</w:t>
      </w:r>
      <w:r>
        <w:rPr>
          <w:rFonts w:ascii="Liberation Serif" w:hAnsi="Liberation Serif" w:cs="Calibri"/>
          <w:sz w:val="28"/>
          <w:szCs w:val="28"/>
        </w:rPr>
        <w:t>»</w:t>
      </w:r>
      <w:r w:rsidRPr="00B144AB">
        <w:rPr>
          <w:rFonts w:ascii="Liberation Serif" w:hAnsi="Liberation Serif" w:cs="Calibri"/>
          <w:sz w:val="28"/>
          <w:szCs w:val="28"/>
        </w:rPr>
        <w:t>, осуществляющими предоставление муниципальной услуги, непосредственно при обращении заявителя.</w:t>
      </w:r>
    </w:p>
    <w:p w:rsidR="00B144AB" w:rsidRPr="00F16D96" w:rsidRDefault="00B144AB" w:rsidP="00F16D9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B144AB">
        <w:rPr>
          <w:rFonts w:ascii="Liberation Serif" w:hAnsi="Liberation Serif" w:cs="Calibri"/>
          <w:sz w:val="28"/>
          <w:szCs w:val="28"/>
        </w:rPr>
        <w:t xml:space="preserve">Письменные обращения заявителя (в том числе направленные посредством электронной почты) рассматриваются специалистами Администрации муниципального образования </w:t>
      </w:r>
      <w:r>
        <w:rPr>
          <w:rFonts w:ascii="Liberation Serif" w:hAnsi="Liberation Serif" w:cs="Calibri"/>
          <w:sz w:val="28"/>
          <w:szCs w:val="28"/>
        </w:rPr>
        <w:t>«</w:t>
      </w:r>
      <w:r w:rsidRPr="00B144AB">
        <w:rPr>
          <w:rFonts w:ascii="Liberation Serif" w:hAnsi="Liberation Serif" w:cs="Calibri"/>
          <w:sz w:val="28"/>
          <w:szCs w:val="28"/>
        </w:rPr>
        <w:t>Каменский городской округ</w:t>
      </w:r>
      <w:r>
        <w:rPr>
          <w:rFonts w:ascii="Liberation Serif" w:hAnsi="Liberation Serif" w:cs="Calibri"/>
          <w:sz w:val="28"/>
          <w:szCs w:val="28"/>
        </w:rPr>
        <w:t>»</w:t>
      </w:r>
      <w:r w:rsidRPr="00B144AB">
        <w:rPr>
          <w:rFonts w:ascii="Liberation Serif" w:hAnsi="Liberation Serif" w:cs="Calibri"/>
          <w:sz w:val="28"/>
          <w:szCs w:val="28"/>
        </w:rPr>
        <w:t xml:space="preserve">, осуществляющими предоставление муниципальной услуги, в срок, не превышающий 30 дней со дня регистрации письменного обращения, при условии соблюдения заявителями требований к оформлению письменного обращения, предъявляемых статьей 7 Федерального закона от 02.05.2006 </w:t>
      </w:r>
      <w:r>
        <w:rPr>
          <w:rFonts w:ascii="Liberation Serif" w:hAnsi="Liberation Serif" w:cs="Calibri"/>
          <w:sz w:val="28"/>
          <w:szCs w:val="28"/>
        </w:rPr>
        <w:t>№</w:t>
      </w:r>
      <w:r w:rsidRPr="00B144AB">
        <w:rPr>
          <w:rFonts w:ascii="Liberation Serif" w:hAnsi="Liberation Serif" w:cs="Calibri"/>
          <w:sz w:val="28"/>
          <w:szCs w:val="28"/>
        </w:rPr>
        <w:t xml:space="preserve"> 59-ФЗ </w:t>
      </w:r>
      <w:r>
        <w:rPr>
          <w:rFonts w:ascii="Liberation Serif" w:hAnsi="Liberation Serif" w:cs="Calibri"/>
          <w:sz w:val="28"/>
          <w:szCs w:val="28"/>
        </w:rPr>
        <w:t>«</w:t>
      </w:r>
      <w:r w:rsidRPr="00B144AB">
        <w:rPr>
          <w:rFonts w:ascii="Liberation Serif" w:hAnsi="Liberation Serif" w:cs="Calibri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Liberation Serif" w:hAnsi="Liberation Serif" w:cs="Calibri"/>
          <w:sz w:val="28"/>
          <w:szCs w:val="28"/>
        </w:rPr>
        <w:t>»</w:t>
      </w:r>
      <w:r w:rsidRPr="00B144AB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4B1062" w:rsidP="00B144AB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hyperlink r:id="rId6" w:history="1">
        <w:r w:rsidR="00DD4466" w:rsidRPr="00DD4466">
          <w:rPr>
            <w:rFonts w:ascii="Liberation Serif" w:hAnsi="Liberation Serif" w:cs="Calibri"/>
            <w:color w:val="0000FF"/>
            <w:sz w:val="28"/>
            <w:szCs w:val="28"/>
          </w:rPr>
          <w:t>1.4.4</w:t>
        </w:r>
      </w:hyperlink>
      <w:r w:rsidR="00DD4466" w:rsidRPr="00DD4466">
        <w:rPr>
          <w:rFonts w:ascii="Liberation Serif" w:hAnsi="Liberation Serif" w:cs="Calibri"/>
          <w:sz w:val="28"/>
          <w:szCs w:val="28"/>
        </w:rPr>
        <w:t xml:space="preserve">. Информация, указанная в </w:t>
      </w:r>
      <w:hyperlink w:anchor="P74" w:history="1">
        <w:r w:rsidR="00DD4466" w:rsidRPr="00DD4466">
          <w:rPr>
            <w:rFonts w:ascii="Liberation Serif" w:hAnsi="Liberation Serif" w:cs="Calibri"/>
            <w:color w:val="0000FF"/>
            <w:sz w:val="28"/>
            <w:szCs w:val="28"/>
          </w:rPr>
          <w:t>пунктах 1.4.1</w:t>
        </w:r>
      </w:hyperlink>
      <w:r w:rsidR="00DD4466" w:rsidRPr="00DD4466">
        <w:rPr>
          <w:rFonts w:ascii="Liberation Serif" w:hAnsi="Liberation Serif" w:cs="Calibri"/>
          <w:sz w:val="28"/>
          <w:szCs w:val="28"/>
        </w:rPr>
        <w:t xml:space="preserve"> - </w:t>
      </w:r>
      <w:hyperlink w:anchor="P76" w:history="1">
        <w:r w:rsidR="00DD4466" w:rsidRPr="00DD4466">
          <w:rPr>
            <w:rFonts w:ascii="Liberation Serif" w:hAnsi="Liberation Serif" w:cs="Calibri"/>
            <w:color w:val="0000FF"/>
            <w:sz w:val="28"/>
            <w:szCs w:val="28"/>
          </w:rPr>
          <w:t>1.4.</w:t>
        </w:r>
        <w:r w:rsidR="00B144AB">
          <w:rPr>
            <w:rFonts w:ascii="Liberation Serif" w:hAnsi="Liberation Serif" w:cs="Calibri"/>
            <w:color w:val="0000FF"/>
            <w:sz w:val="28"/>
            <w:szCs w:val="28"/>
          </w:rPr>
          <w:t>3</w:t>
        </w:r>
      </w:hyperlink>
      <w:r w:rsidR="00DD4466" w:rsidRPr="00DD4466">
        <w:rPr>
          <w:rFonts w:ascii="Liberation Serif" w:hAnsi="Liberation Serif" w:cs="Calibri"/>
          <w:sz w:val="28"/>
          <w:szCs w:val="28"/>
        </w:rPr>
        <w:t xml:space="preserve"> настоящего регламента, размещается: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1) </w:t>
      </w:r>
      <w:r w:rsidR="00B144AB" w:rsidRPr="00B144AB">
        <w:rPr>
          <w:rFonts w:ascii="Liberation Serif" w:hAnsi="Liberation Serif" w:cs="Calibri"/>
          <w:sz w:val="28"/>
          <w:szCs w:val="28"/>
        </w:rPr>
        <w:t xml:space="preserve">в печатной форме на информационных стендах в вестибюле (фойе) </w:t>
      </w:r>
      <w:r w:rsidR="00B144AB" w:rsidRPr="00B144AB">
        <w:rPr>
          <w:rFonts w:ascii="Liberation Serif" w:hAnsi="Liberation Serif" w:cs="Calibri"/>
          <w:sz w:val="28"/>
          <w:szCs w:val="28"/>
        </w:rPr>
        <w:lastRenderedPageBreak/>
        <w:t xml:space="preserve">здания (помещения) Администрации муниципального образования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="00B144AB" w:rsidRPr="00B144AB">
        <w:rPr>
          <w:rFonts w:ascii="Liberation Serif" w:hAnsi="Liberation Serif" w:cs="Calibri"/>
          <w:sz w:val="28"/>
          <w:szCs w:val="28"/>
        </w:rPr>
        <w:t>Каменский городской округ</w:t>
      </w:r>
      <w:r w:rsidR="00B144AB">
        <w:rPr>
          <w:rFonts w:ascii="Liberation Serif" w:hAnsi="Liberation Serif" w:cs="Calibri"/>
          <w:sz w:val="28"/>
          <w:szCs w:val="28"/>
        </w:rPr>
        <w:t>»</w:t>
      </w:r>
      <w:r w:rsidR="00B144AB" w:rsidRPr="00B144AB">
        <w:rPr>
          <w:rFonts w:ascii="Liberation Serif" w:hAnsi="Liberation Serif" w:cs="Calibri"/>
          <w:sz w:val="28"/>
          <w:szCs w:val="28"/>
        </w:rPr>
        <w:t>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2) в электронном виде в сети Интернет: на сайтах муниципального образования </w:t>
      </w:r>
      <w:r w:rsidR="00B144AB">
        <w:rPr>
          <w:rFonts w:ascii="Liberation Serif" w:hAnsi="Liberation Serif" w:cs="Calibri"/>
          <w:sz w:val="28"/>
          <w:szCs w:val="28"/>
        </w:rPr>
        <w:t>«</w:t>
      </w:r>
      <w:r w:rsidR="00B144AB" w:rsidRPr="00B144AB">
        <w:rPr>
          <w:rFonts w:ascii="Liberation Serif" w:hAnsi="Liberation Serif" w:cs="Calibri"/>
          <w:sz w:val="28"/>
          <w:szCs w:val="28"/>
        </w:rPr>
        <w:t>Камен</w:t>
      </w:r>
      <w:r w:rsidR="00B144AB">
        <w:rPr>
          <w:rFonts w:ascii="Liberation Serif" w:hAnsi="Liberation Serif" w:cs="Calibri"/>
          <w:sz w:val="28"/>
          <w:szCs w:val="28"/>
        </w:rPr>
        <w:t>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3) в многофункциональном центре предоставления государственных и муниципальных услуг (далее - МФЦ).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 случае если в указанную информацию были внесены изменения, то она в течение 5 рабочих дней подлежит обновлению на информационных стендах и на сайтах.</w:t>
      </w:r>
    </w:p>
    <w:p w:rsidR="00DD4466" w:rsidRPr="00DD4466" w:rsidRDefault="00DD4466" w:rsidP="006E4E1D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Информация о месте нахождения и графике работы МФЦ размещена на официальном сайте в сети Интернет по адресу: </w:t>
      </w:r>
      <w:hyperlink r:id="rId7" w:history="1">
        <w:r w:rsidR="006E4E1D" w:rsidRPr="00967DA2">
          <w:rPr>
            <w:rStyle w:val="a6"/>
            <w:rFonts w:ascii="Liberation Serif" w:hAnsi="Liberation Serif" w:cs="Calibri"/>
            <w:sz w:val="28"/>
            <w:szCs w:val="28"/>
          </w:rPr>
          <w:t>www.mfc66.ru</w:t>
        </w:r>
      </w:hyperlink>
      <w:r w:rsidR="006E4E1D">
        <w:rPr>
          <w:rFonts w:ascii="Liberation Serif" w:hAnsi="Liberation Serif" w:cs="Calibri"/>
          <w:sz w:val="28"/>
          <w:szCs w:val="28"/>
        </w:rPr>
        <w:t xml:space="preserve"> и на Едином портале</w:t>
      </w:r>
      <w:r w:rsidR="006E4E1D" w:rsidRPr="006E4E1D">
        <w:t xml:space="preserve"> </w:t>
      </w:r>
      <w:r w:rsidR="006E4E1D" w:rsidRPr="006E4E1D">
        <w:rPr>
          <w:rFonts w:ascii="Liberation Serif" w:hAnsi="Liberation Serif" w:cs="Calibri"/>
          <w:sz w:val="28"/>
          <w:szCs w:val="28"/>
        </w:rPr>
        <w:t>государственных и муниципальных услуг</w:t>
      </w:r>
      <w:r w:rsidR="006E4E1D">
        <w:rPr>
          <w:rFonts w:ascii="Liberation Serif" w:hAnsi="Liberation Serif" w:cs="Calibri"/>
          <w:sz w:val="28"/>
          <w:szCs w:val="28"/>
        </w:rPr>
        <w:t xml:space="preserve"> по адресу </w:t>
      </w:r>
      <w:hyperlink r:id="rId8" w:history="1">
        <w:r w:rsidR="006E4E1D" w:rsidRPr="00967DA2">
          <w:rPr>
            <w:rStyle w:val="a6"/>
            <w:rFonts w:ascii="Liberation Serif" w:hAnsi="Liberation Serif" w:cs="Calibri"/>
            <w:sz w:val="28"/>
            <w:szCs w:val="28"/>
            <w:lang w:val="en-US"/>
          </w:rPr>
          <w:t>www</w:t>
        </w:r>
        <w:r w:rsidR="006E4E1D" w:rsidRPr="00967DA2">
          <w:rPr>
            <w:rStyle w:val="a6"/>
            <w:rFonts w:ascii="Liberation Serif" w:hAnsi="Liberation Serif" w:cs="Calibri"/>
            <w:sz w:val="28"/>
            <w:szCs w:val="28"/>
          </w:rPr>
          <w:t>.</w:t>
        </w:r>
        <w:proofErr w:type="spellStart"/>
        <w:r w:rsidR="006E4E1D" w:rsidRPr="00967DA2">
          <w:rPr>
            <w:rStyle w:val="a6"/>
            <w:rFonts w:ascii="Liberation Serif" w:hAnsi="Liberation Serif" w:cs="Calibri"/>
            <w:sz w:val="28"/>
            <w:szCs w:val="28"/>
            <w:lang w:val="en-US"/>
          </w:rPr>
          <w:t>gosuslugi</w:t>
        </w:r>
        <w:proofErr w:type="spellEnd"/>
        <w:r w:rsidR="006E4E1D" w:rsidRPr="00967DA2">
          <w:rPr>
            <w:rStyle w:val="a6"/>
            <w:rFonts w:ascii="Liberation Serif" w:hAnsi="Liberation Serif" w:cs="Calibri"/>
            <w:sz w:val="28"/>
            <w:szCs w:val="28"/>
          </w:rPr>
          <w:t>.</w:t>
        </w:r>
        <w:proofErr w:type="spellStart"/>
        <w:r w:rsidR="006E4E1D" w:rsidRPr="00967DA2">
          <w:rPr>
            <w:rStyle w:val="a6"/>
            <w:rFonts w:ascii="Liberation Serif" w:hAnsi="Liberation Serif" w:cs="Calibri"/>
            <w:sz w:val="28"/>
            <w:szCs w:val="28"/>
            <w:lang w:val="en-US"/>
          </w:rPr>
          <w:t>ru</w:t>
        </w:r>
        <w:proofErr w:type="spellEnd"/>
      </w:hyperlink>
      <w:r w:rsidR="006E4E1D">
        <w:rPr>
          <w:rFonts w:ascii="Liberation Serif" w:hAnsi="Liberation Serif" w:cs="Calibri"/>
          <w:sz w:val="28"/>
          <w:szCs w:val="28"/>
        </w:rPr>
        <w:t xml:space="preserve">. 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1.4.</w:t>
      </w:r>
      <w:r w:rsidR="009F4909">
        <w:rPr>
          <w:rFonts w:ascii="Liberation Serif" w:hAnsi="Liberation Serif" w:cs="Calibri"/>
          <w:sz w:val="28"/>
          <w:szCs w:val="28"/>
        </w:rPr>
        <w:t>5</w:t>
      </w:r>
      <w:r w:rsidRPr="00DD4466">
        <w:rPr>
          <w:rFonts w:ascii="Liberation Serif" w:hAnsi="Liberation Serif" w:cs="Calibri"/>
          <w:sz w:val="28"/>
          <w:szCs w:val="28"/>
        </w:rPr>
        <w:t>. Заявитель имеет право подать заявление о предоставлении услуги в электронной форме на Едином портале государственных и муниципальных услуг (функций) (далее - Портал), информация о ходе предоставления услуги сохраняется в личном кабинете заявителя на Портале.</w:t>
      </w:r>
    </w:p>
    <w:p w:rsidR="00DD4466" w:rsidRPr="00DD4466" w:rsidRDefault="00DD4466" w:rsidP="00DD4466">
      <w:pPr>
        <w:widowControl w:val="0"/>
        <w:autoSpaceDE w:val="0"/>
        <w:autoSpaceDN w:val="0"/>
        <w:jc w:val="both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2. СТАНДАРТ ПРЕДОСТАВЛЕНИЯ МУНИЦИПАЛЬНОЙ УСЛУГИ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2.1. Наименование муниципальной услуги: </w:t>
      </w:r>
      <w:r w:rsidR="00AE463F">
        <w:rPr>
          <w:rFonts w:ascii="Liberation Serif" w:hAnsi="Liberation Serif" w:cs="Calibri"/>
          <w:sz w:val="28"/>
          <w:szCs w:val="28"/>
        </w:rPr>
        <w:t>«В</w:t>
      </w:r>
      <w:r w:rsidRPr="00DD4466">
        <w:rPr>
          <w:rFonts w:ascii="Liberation Serif" w:hAnsi="Liberation Serif" w:cs="Calibri"/>
          <w:sz w:val="28"/>
          <w:szCs w:val="28"/>
        </w:rPr>
        <w:t xml:space="preserve">ыдача специального разрешения </w:t>
      </w:r>
      <w:r w:rsidR="005C7B21" w:rsidRPr="005C7B21">
        <w:rPr>
          <w:rFonts w:ascii="Liberation Serif" w:hAnsi="Liberation Serif" w:cs="Calibri"/>
          <w:sz w:val="28"/>
          <w:szCs w:val="28"/>
        </w:rPr>
        <w:t>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</w:t>
      </w:r>
      <w:r w:rsidR="00AE463F">
        <w:rPr>
          <w:rFonts w:ascii="Liberation Serif" w:hAnsi="Liberation Serif" w:cs="Calibri"/>
          <w:sz w:val="28"/>
          <w:szCs w:val="28"/>
        </w:rPr>
        <w:t>»</w:t>
      </w:r>
      <w:r w:rsidRPr="00DD4466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2.2. Муниципальная услуга предоставляется </w:t>
      </w:r>
      <w:r w:rsidR="00AE463F">
        <w:rPr>
          <w:rFonts w:ascii="Liberation Serif" w:hAnsi="Liberation Serif" w:cs="Calibri"/>
          <w:sz w:val="28"/>
          <w:szCs w:val="28"/>
        </w:rPr>
        <w:t>Администрацией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2.3. Результат предоставления муниципальной услуги: выдача (отказ в выдаче) специального разрешения </w:t>
      </w:r>
      <w:r w:rsidR="009F4909" w:rsidRPr="009F4909">
        <w:rPr>
          <w:rFonts w:ascii="Liberation Serif" w:hAnsi="Liberation Serif" w:cs="Calibri"/>
          <w:sz w:val="28"/>
          <w:szCs w:val="28"/>
        </w:rPr>
        <w:t>на движение по автомобильным дорогам транспортного средства, осуществляющего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регионального, межмуниципального значения, участкам таких автомобильных дорог</w:t>
      </w:r>
      <w:r w:rsidRPr="00DD4466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2.4. Срок предоставления муниципальной услуги: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при согласовании маршрута транспортного средства </w:t>
      </w:r>
      <w:r w:rsidR="009F4909" w:rsidRPr="009F4909">
        <w:rPr>
          <w:rFonts w:ascii="Liberation Serif" w:hAnsi="Liberation Serif" w:cs="Calibri"/>
          <w:sz w:val="28"/>
          <w:szCs w:val="28"/>
        </w:rPr>
        <w:t xml:space="preserve"> только владельц</w:t>
      </w:r>
      <w:r w:rsidR="00387777">
        <w:rPr>
          <w:rFonts w:ascii="Liberation Serif" w:hAnsi="Liberation Serif" w:cs="Calibri"/>
          <w:sz w:val="28"/>
          <w:szCs w:val="28"/>
        </w:rPr>
        <w:t>ами</w:t>
      </w:r>
      <w:r w:rsidR="009F4909" w:rsidRPr="009F4909">
        <w:rPr>
          <w:rFonts w:ascii="Liberation Serif" w:hAnsi="Liberation Serif" w:cs="Calibri"/>
          <w:sz w:val="28"/>
          <w:szCs w:val="28"/>
        </w:rPr>
        <w:t xml:space="preserve"> автомобильных дорог, и при наличии соответствующих </w:t>
      </w:r>
      <w:r w:rsidR="009F4909" w:rsidRPr="009F4909">
        <w:rPr>
          <w:rFonts w:ascii="Liberation Serif" w:hAnsi="Liberation Serif" w:cs="Calibri"/>
          <w:sz w:val="28"/>
          <w:szCs w:val="28"/>
        </w:rPr>
        <w:lastRenderedPageBreak/>
        <w:t>согласований выдается в срок, не превышающий 11 рабочих дней с даты регистрации заявления</w:t>
      </w:r>
      <w:r w:rsidRPr="00DD4466">
        <w:rPr>
          <w:rFonts w:ascii="Liberation Serif" w:hAnsi="Liberation Serif" w:cs="Calibri"/>
          <w:sz w:val="28"/>
          <w:szCs w:val="28"/>
        </w:rPr>
        <w:t>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при согласовании маршрута </w:t>
      </w:r>
      <w:r w:rsidR="009F4909" w:rsidRPr="009F4909">
        <w:rPr>
          <w:rFonts w:ascii="Liberation Serif" w:hAnsi="Liberation Serif" w:cs="Calibri"/>
          <w:sz w:val="28"/>
          <w:szCs w:val="28"/>
        </w:rPr>
        <w:t>транспортного средства с Госавтоинспекцией - в течение 15 рабочих дней с даты регистрации заявления</w:t>
      </w:r>
      <w:r w:rsidRPr="00DD4466">
        <w:rPr>
          <w:rFonts w:ascii="Liberation Serif" w:hAnsi="Liberation Serif" w:cs="Calibri"/>
          <w:sz w:val="28"/>
          <w:szCs w:val="28"/>
        </w:rPr>
        <w:t>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 - срок увеличивается на время проведения указанных мероприятий.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 случае подачи заявления в МФЦ, срок исчисляется со дня регистрации заявления в МФЦ.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2.5. Правовыми основаниями предоставления муниципальной услуги являются запрос заявителя о разрешении движения по автомобильным дорогам транспортного средства, осуществляющего перевозку тяжеловесных и (или) крупногабаритных грузов.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2.6. Для предоставления муниципальной услуги необходимы следующие документы:</w:t>
      </w:r>
    </w:p>
    <w:p w:rsidR="009F4909" w:rsidRPr="009F4909" w:rsidRDefault="009F4909" w:rsidP="009F4909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bookmarkStart w:id="3" w:name="P143"/>
      <w:bookmarkEnd w:id="3"/>
      <w:r w:rsidRPr="009F4909">
        <w:rPr>
          <w:rFonts w:ascii="Liberation Serif" w:hAnsi="Liberation Serif" w:cs="Calibri"/>
          <w:sz w:val="28"/>
          <w:szCs w:val="28"/>
        </w:rPr>
        <w:t xml:space="preserve">1) </w:t>
      </w:r>
      <w:r w:rsidR="000A41F1" w:rsidRPr="000A41F1">
        <w:rPr>
          <w:rFonts w:ascii="Liberation Serif" w:hAnsi="Liberation Serif" w:cs="Calibri"/>
          <w:sz w:val="28"/>
          <w:szCs w:val="28"/>
        </w:rPr>
        <w:t xml:space="preserve">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</w:t>
      </w:r>
      <w:r w:rsidR="000A41F1">
        <w:rPr>
          <w:rFonts w:ascii="Liberation Serif" w:hAnsi="Liberation Serif" w:cs="Calibri"/>
          <w:sz w:val="28"/>
          <w:szCs w:val="28"/>
        </w:rPr>
        <w:t>и (или) крупногабаритных грузов</w:t>
      </w:r>
      <w:r w:rsidRPr="009F4909">
        <w:rPr>
          <w:rFonts w:ascii="Liberation Serif" w:hAnsi="Liberation Serif" w:cs="Calibri"/>
          <w:sz w:val="28"/>
          <w:szCs w:val="28"/>
        </w:rPr>
        <w:t>;</w:t>
      </w:r>
    </w:p>
    <w:p w:rsidR="009F4909" w:rsidRPr="009F4909" w:rsidRDefault="009F4909" w:rsidP="009F4909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9F4909">
        <w:rPr>
          <w:rFonts w:ascii="Liberation Serif" w:hAnsi="Liberation Serif" w:cs="Calibri"/>
          <w:sz w:val="28"/>
          <w:szCs w:val="28"/>
        </w:rPr>
        <w:t xml:space="preserve">2)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</w:t>
      </w:r>
      <w:r w:rsidR="00620EBF">
        <w:rPr>
          <w:rFonts w:ascii="Liberation Serif" w:hAnsi="Liberation Serif" w:cs="Calibri"/>
          <w:sz w:val="28"/>
          <w:szCs w:val="28"/>
        </w:rPr>
        <w:t xml:space="preserve">по форме, </w:t>
      </w:r>
      <w:r w:rsidR="00620EBF" w:rsidRPr="00620EBF">
        <w:rPr>
          <w:rFonts w:ascii="Liberation Serif" w:hAnsi="Liberation Serif" w:cs="Calibri"/>
          <w:sz w:val="28"/>
          <w:szCs w:val="28"/>
        </w:rPr>
        <w:t>установленной Приказом Минтранса России от 24.07.2012 N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</w:r>
      <w:r w:rsidRPr="009F4909">
        <w:rPr>
          <w:rFonts w:ascii="Liberation Serif" w:hAnsi="Liberation Serif" w:cs="Calibri"/>
          <w:sz w:val="28"/>
          <w:szCs w:val="28"/>
        </w:rPr>
        <w:t>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9F4909" w:rsidRPr="009F4909" w:rsidRDefault="009F4909" w:rsidP="009F4909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9F4909">
        <w:rPr>
          <w:rFonts w:ascii="Liberation Serif" w:hAnsi="Liberation Serif" w:cs="Calibri"/>
          <w:sz w:val="28"/>
          <w:szCs w:val="28"/>
        </w:rPr>
        <w:t>3) сведения о технических требованиях к перевозке заявленного груза в транспортном положении;</w:t>
      </w:r>
    </w:p>
    <w:p w:rsidR="009F4909" w:rsidRDefault="009F4909" w:rsidP="009F4909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9F4909">
        <w:rPr>
          <w:rFonts w:ascii="Liberation Serif" w:hAnsi="Liberation Serif" w:cs="Calibri"/>
          <w:sz w:val="28"/>
          <w:szCs w:val="28"/>
        </w:rPr>
        <w:t>4) копию платежного документа, подтверждающего уплату государственной пошлины за выдачу специального разрешения.</w:t>
      </w:r>
    </w:p>
    <w:p w:rsidR="00966A5F" w:rsidRDefault="00966A5F" w:rsidP="000A41F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0A41F1" w:rsidRDefault="000A41F1" w:rsidP="000A41F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</w:p>
    <w:p w:rsidR="00966A5F" w:rsidRDefault="00966A5F" w:rsidP="000A41F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0A41F1" w:rsidRDefault="000A41F1" w:rsidP="000A41F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Администрация муниципального образования «Каменский городской округ» в отношении владельца транспортного средства получает информацию о государственной регистрации в качестве индивидуального предпринимателя или юридического лица, зарегистрированных на территории Российской Федерации, с использованием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 по межведомственному запросу органа, исключая требование данных документов у заявителя. Заявитель вправе представить указанную информацию в </w:t>
      </w:r>
      <w:r w:rsidR="00966A5F" w:rsidRPr="00966A5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</w:t>
      </w:r>
      <w:r w:rsidR="00966A5F">
        <w:rPr>
          <w:rFonts w:ascii="Liberation Serif" w:eastAsiaTheme="minorHAnsi" w:hAnsi="Liberation Serif" w:cs="Liberation Serif"/>
          <w:sz w:val="28"/>
          <w:szCs w:val="28"/>
          <w:lang w:eastAsia="en-US"/>
        </w:rPr>
        <w:t>ю</w:t>
      </w:r>
      <w:r w:rsidR="00966A5F" w:rsidRPr="00966A5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муниципального образования «Каменский городской округ»</w:t>
      </w:r>
      <w:r w:rsidR="00966A5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собственной инициативе.</w:t>
      </w:r>
    </w:p>
    <w:p w:rsidR="000A41F1" w:rsidRDefault="000A41F1" w:rsidP="000A41F1">
      <w:pPr>
        <w:autoSpaceDE w:val="0"/>
        <w:autoSpaceDN w:val="0"/>
        <w:adjustRightInd w:val="0"/>
        <w:spacing w:before="28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DD4466" w:rsidRPr="00DD4466" w:rsidRDefault="00DD4466" w:rsidP="009F4909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2.6.1. Заявитель предоставляет в </w:t>
      </w:r>
      <w:r w:rsidR="00C1440D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или в МФЦ следующие документы:</w:t>
      </w:r>
    </w:p>
    <w:p w:rsidR="00DD4466" w:rsidRPr="00DD4466" w:rsidRDefault="00DD4466" w:rsidP="000A41F1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</w:t>
      </w:r>
      <w:hyperlink w:anchor="P399" w:history="1">
        <w:r w:rsidRPr="00DD4466">
          <w:rPr>
            <w:rFonts w:ascii="Liberation Serif" w:hAnsi="Liberation Serif" w:cs="Calibri"/>
            <w:color w:val="0000FF"/>
            <w:sz w:val="28"/>
            <w:szCs w:val="28"/>
          </w:rPr>
          <w:t>заявление</w:t>
        </w:r>
      </w:hyperlink>
      <w:r w:rsidR="00387777">
        <w:rPr>
          <w:rFonts w:ascii="Liberation Serif" w:hAnsi="Liberation Serif" w:cs="Calibri"/>
          <w:sz w:val="28"/>
          <w:szCs w:val="28"/>
        </w:rPr>
        <w:t xml:space="preserve"> по форме, установленной Приказом</w:t>
      </w:r>
      <w:r w:rsidRPr="00DD4466">
        <w:rPr>
          <w:rFonts w:ascii="Liberation Serif" w:hAnsi="Liberation Serif" w:cs="Calibri"/>
          <w:sz w:val="28"/>
          <w:szCs w:val="28"/>
        </w:rPr>
        <w:t xml:space="preserve"> </w:t>
      </w:r>
      <w:r w:rsidR="00387777" w:rsidRPr="00387777">
        <w:rPr>
          <w:rFonts w:ascii="Liberation Serif" w:hAnsi="Liberation Serif" w:cs="Calibri"/>
          <w:sz w:val="28"/>
          <w:szCs w:val="28"/>
        </w:rPr>
        <w:t xml:space="preserve">Минтранса России от 24.07.2012 N 258 </w:t>
      </w:r>
      <w:r w:rsidR="00387777">
        <w:rPr>
          <w:rFonts w:ascii="Liberation Serif" w:hAnsi="Liberation Serif" w:cs="Calibri"/>
          <w:sz w:val="28"/>
          <w:szCs w:val="28"/>
        </w:rPr>
        <w:t>«</w:t>
      </w:r>
      <w:r w:rsidR="00387777" w:rsidRPr="00387777">
        <w:rPr>
          <w:rFonts w:ascii="Liberation Serif" w:hAnsi="Liberation Serif" w:cs="Calibri"/>
          <w:sz w:val="28"/>
          <w:szCs w:val="28"/>
        </w:rPr>
        <w:t>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  <w:r w:rsidR="00387777">
        <w:rPr>
          <w:rFonts w:ascii="Liberation Serif" w:hAnsi="Liberation Serif" w:cs="Calibri"/>
          <w:sz w:val="28"/>
          <w:szCs w:val="28"/>
        </w:rPr>
        <w:t>»</w:t>
      </w:r>
      <w:r w:rsidR="00B541A1">
        <w:rPr>
          <w:rFonts w:ascii="Liberation Serif" w:hAnsi="Liberation Serif" w:cs="Calibri"/>
          <w:sz w:val="28"/>
          <w:szCs w:val="28"/>
        </w:rPr>
        <w:t xml:space="preserve">, </w:t>
      </w:r>
      <w:r w:rsidRPr="00DD4466">
        <w:rPr>
          <w:rFonts w:ascii="Liberation Serif" w:hAnsi="Liberation Serif" w:cs="Calibri"/>
          <w:sz w:val="28"/>
          <w:szCs w:val="28"/>
        </w:rPr>
        <w:t xml:space="preserve"> заверенное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предпринимателей);</w:t>
      </w:r>
    </w:p>
    <w:p w:rsidR="00CA36A4" w:rsidRDefault="00CA36A4" w:rsidP="00CA36A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CA36A4" w:rsidRDefault="00CA36A4" w:rsidP="00CA36A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</w:t>
      </w:r>
      <w:r w:rsidR="00387777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541A1" w:rsidRPr="00B541A1">
        <w:rPr>
          <w:rFonts w:eastAsiaTheme="minorHAnsi"/>
          <w:sz w:val="28"/>
          <w:szCs w:val="28"/>
          <w:lang w:eastAsia="en-US"/>
        </w:rPr>
        <w:t>по форме, установленной Приказом Минтранса России от 24.07.2012 N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</w:r>
      <w:r>
        <w:rPr>
          <w:rFonts w:eastAsiaTheme="minorHAnsi"/>
          <w:sz w:val="28"/>
          <w:szCs w:val="28"/>
          <w:lang w:eastAsia="en-US"/>
        </w:rPr>
        <w:t xml:space="preserve">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</w:t>
      </w:r>
      <w:r>
        <w:rPr>
          <w:rFonts w:eastAsiaTheme="minorHAnsi"/>
          <w:sz w:val="28"/>
          <w:szCs w:val="28"/>
          <w:lang w:eastAsia="en-US"/>
        </w:rPr>
        <w:lastRenderedPageBreak/>
        <w:t>нагрузки по осям и в случае неравномерного распределения нагрузки по длине оси - распределение на отдельные колеса;</w:t>
      </w:r>
    </w:p>
    <w:p w:rsidR="00CA36A4" w:rsidRDefault="00CA36A4" w:rsidP="00CA36A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сведения о технических требованиях к перевозке заявленного груза в транспортном положении;</w:t>
      </w:r>
    </w:p>
    <w:p w:rsidR="00CA36A4" w:rsidRDefault="00CA36A4" w:rsidP="00CA36A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копию платежного документа, подтверждающего уплату государственной пошлины за выдачу специального разрешения.</w:t>
      </w:r>
    </w:p>
    <w:p w:rsidR="00CA36A4" w:rsidRDefault="00CA36A4" w:rsidP="00CA36A4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</w:p>
    <w:p w:rsidR="005A6950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В случае представления запроса в электронной форме документы 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прилагаются к запросу в отсканированном виде, с последующим представлением подлинников заявления и документов, прилагаемых к нему, в срок не позднее даты выдачи специального разрешения.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2.6.2.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</w:t>
      </w:r>
      <w:r w:rsidR="00C1440D">
        <w:rPr>
          <w:rFonts w:ascii="Liberation Serif" w:hAnsi="Liberation Serif" w:cs="Calibri"/>
          <w:sz w:val="28"/>
          <w:szCs w:val="28"/>
        </w:rPr>
        <w:t>я</w:t>
      </w:r>
      <w:r w:rsidR="00C1440D" w:rsidRPr="00C1440D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в рамках межведомственного взаимодействия запрашивает: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сведения, в отношении владельца транспортного средства, о государственной регистрации в качестве индивидуального предпринимателя или юридического лица;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сведения, подтверждающие оплату заявителем государственной пошлины за выдачу разрешения;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сведения, подтверждающие оплату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Указанную информацию заявитель вправе предоставить по собственной инициативе.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2.7. Требования к документам: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текст документов должен быть написан разборчиво;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фамилии, имена и отчества должны соответствовать документам, удостоверяющим личность;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не должно быть подчисток, приписок, зачеркнутых слов и иных исправлений;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документы не должны быть исполнены карандашом;</w:t>
      </w:r>
    </w:p>
    <w:p w:rsid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в документах не должно быть серьезных повреждений, наличие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которых позволило бы неоднозначно истолковать их содержание.</w:t>
      </w:r>
    </w:p>
    <w:p w:rsidR="00425890" w:rsidRPr="00DD4466" w:rsidRDefault="00425890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- к</w:t>
      </w:r>
      <w:r w:rsidRPr="00425890">
        <w:rPr>
          <w:rFonts w:ascii="Liberation Serif" w:hAnsi="Liberation Serif" w:cs="Calibri"/>
          <w:sz w:val="28"/>
          <w:szCs w:val="28"/>
        </w:rPr>
        <w:t>опии документов, указанные в подпункте 2.6.</w:t>
      </w:r>
      <w:r>
        <w:rPr>
          <w:rFonts w:ascii="Liberation Serif" w:hAnsi="Liberation Serif" w:cs="Calibri"/>
          <w:sz w:val="28"/>
          <w:szCs w:val="28"/>
        </w:rPr>
        <w:t>1.</w:t>
      </w:r>
      <w:r w:rsidRPr="00425890">
        <w:rPr>
          <w:rFonts w:ascii="Liberation Serif" w:hAnsi="Liberation Serif" w:cs="Calibri"/>
          <w:sz w:val="28"/>
          <w:szCs w:val="28"/>
        </w:rPr>
        <w:t xml:space="preserve"> настоящего </w:t>
      </w:r>
      <w:r>
        <w:rPr>
          <w:rFonts w:ascii="Liberation Serif" w:hAnsi="Liberation Serif" w:cs="Calibri"/>
          <w:sz w:val="28"/>
          <w:szCs w:val="28"/>
        </w:rPr>
        <w:t>а</w:t>
      </w:r>
      <w:r w:rsidRPr="00425890">
        <w:rPr>
          <w:rFonts w:ascii="Liberation Serif" w:hAnsi="Liberation Serif" w:cs="Calibri"/>
          <w:sz w:val="28"/>
          <w:szCs w:val="28"/>
        </w:rPr>
        <w:t>дминистративного регламента, заверяются подписью и печатью владельца транспор</w:t>
      </w:r>
      <w:r>
        <w:rPr>
          <w:rFonts w:ascii="Liberation Serif" w:hAnsi="Liberation Serif" w:cs="Calibri"/>
          <w:sz w:val="28"/>
          <w:szCs w:val="28"/>
        </w:rPr>
        <w:t>тного средства или нотариально.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2.8. Основания для отказа в приеме документов, необходимых для предоставления муниципальной услуги: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заявление подписано лицом, не имеющим полномочий на подписание данного заявления;</w:t>
      </w:r>
    </w:p>
    <w:p w:rsidR="00DD4466" w:rsidRPr="00425890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заявление не содержит необходимых сведений </w:t>
      </w:r>
      <w:r w:rsidRPr="00425890">
        <w:rPr>
          <w:rFonts w:ascii="Liberation Serif" w:hAnsi="Liberation Serif" w:cs="Calibri"/>
          <w:sz w:val="28"/>
          <w:szCs w:val="28"/>
        </w:rPr>
        <w:t>в соответствии с формой</w:t>
      </w:r>
      <w:r w:rsidR="00387777">
        <w:rPr>
          <w:rFonts w:ascii="Liberation Serif" w:hAnsi="Liberation Serif" w:cs="Calibri"/>
          <w:sz w:val="28"/>
          <w:szCs w:val="28"/>
        </w:rPr>
        <w:t>,</w:t>
      </w:r>
      <w:r w:rsidR="00425890" w:rsidRPr="00425890">
        <w:rPr>
          <w:rFonts w:ascii="Liberation Serif" w:hAnsi="Liberation Serif" w:cs="Calibri"/>
          <w:sz w:val="28"/>
          <w:szCs w:val="28"/>
        </w:rPr>
        <w:t xml:space="preserve"> </w:t>
      </w:r>
      <w:r w:rsidR="00387777" w:rsidRPr="00387777">
        <w:rPr>
          <w:rFonts w:ascii="Liberation Serif" w:hAnsi="Liberation Serif" w:cs="Calibri"/>
          <w:sz w:val="28"/>
          <w:szCs w:val="28"/>
        </w:rPr>
        <w:t>установленной Приказом Минтранса России от 24.07.2012 N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</w:t>
      </w:r>
      <w:r w:rsidR="00387777">
        <w:rPr>
          <w:rFonts w:ascii="Liberation Serif" w:hAnsi="Liberation Serif" w:cs="Calibri"/>
          <w:sz w:val="28"/>
          <w:szCs w:val="28"/>
        </w:rPr>
        <w:t xml:space="preserve"> (или) крупногабаритных грузов»</w:t>
      </w:r>
      <w:r w:rsidRPr="00425890">
        <w:rPr>
          <w:rFonts w:ascii="Liberation Serif" w:hAnsi="Liberation Serif" w:cs="Calibri"/>
          <w:sz w:val="28"/>
          <w:szCs w:val="28"/>
        </w:rPr>
        <w:t>;</w:t>
      </w:r>
    </w:p>
    <w:p w:rsid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к заявлению не приложены документы, соответствующие требованиям </w:t>
      </w:r>
      <w:hyperlink w:anchor="P143" w:history="1">
        <w:r w:rsidRPr="00DD4466">
          <w:rPr>
            <w:rFonts w:ascii="Liberation Serif" w:hAnsi="Liberation Serif" w:cs="Calibri"/>
            <w:color w:val="0000FF"/>
            <w:sz w:val="28"/>
            <w:szCs w:val="28"/>
          </w:rPr>
          <w:t>п. 2.6.1</w:t>
        </w:r>
      </w:hyperlink>
      <w:r w:rsidRPr="00DD4466">
        <w:rPr>
          <w:rFonts w:ascii="Liberation Serif" w:hAnsi="Liberation Serif" w:cs="Calibri"/>
          <w:sz w:val="28"/>
          <w:szCs w:val="28"/>
        </w:rPr>
        <w:t xml:space="preserve"> настояще</w:t>
      </w:r>
      <w:r w:rsidR="009F4909">
        <w:rPr>
          <w:rFonts w:ascii="Liberation Serif" w:hAnsi="Liberation Serif" w:cs="Calibri"/>
          <w:sz w:val="28"/>
          <w:szCs w:val="28"/>
        </w:rPr>
        <w:t>го административного регламента;</w:t>
      </w:r>
    </w:p>
    <w:p w:rsidR="005972AA" w:rsidRDefault="00425890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Администрация муниципального образования «Каменский городской округ»</w:t>
      </w:r>
      <w:r w:rsidR="005972AA" w:rsidRPr="005972AA">
        <w:rPr>
          <w:rFonts w:ascii="Liberation Serif" w:hAnsi="Liberation Serif" w:cs="Calibri"/>
          <w:sz w:val="28"/>
          <w:szCs w:val="28"/>
        </w:rPr>
        <w:t>, приняв</w:t>
      </w:r>
      <w:r>
        <w:rPr>
          <w:rFonts w:ascii="Liberation Serif" w:hAnsi="Liberation Serif" w:cs="Calibri"/>
          <w:sz w:val="28"/>
          <w:szCs w:val="28"/>
        </w:rPr>
        <w:t>шая</w:t>
      </w:r>
      <w:r w:rsidR="005972AA" w:rsidRPr="005972AA">
        <w:rPr>
          <w:rFonts w:ascii="Liberation Serif" w:hAnsi="Liberation Serif" w:cs="Calibri"/>
          <w:sz w:val="28"/>
          <w:szCs w:val="28"/>
        </w:rPr>
        <w:t xml:space="preserve"> решение об отказе в регистрации заявления, обязан</w:t>
      </w:r>
      <w:r>
        <w:rPr>
          <w:rFonts w:ascii="Liberation Serif" w:hAnsi="Liberation Serif" w:cs="Calibri"/>
          <w:sz w:val="28"/>
          <w:szCs w:val="28"/>
        </w:rPr>
        <w:t>а</w:t>
      </w:r>
      <w:r w:rsidR="005972AA" w:rsidRPr="005972AA">
        <w:rPr>
          <w:rFonts w:ascii="Liberation Serif" w:hAnsi="Liberation Serif" w:cs="Calibri"/>
          <w:sz w:val="28"/>
          <w:szCs w:val="28"/>
        </w:rPr>
        <w:t xml:space="preserve"> незамедлительно проинформировать заявителя о принятом решении с указанием оснований принятия данного решения.</w:t>
      </w:r>
    </w:p>
    <w:p w:rsidR="008212BA" w:rsidRPr="00DD4466" w:rsidRDefault="008212BA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8212BA">
        <w:rPr>
          <w:rFonts w:ascii="Liberation Serif" w:hAnsi="Liberation Serif" w:cs="Calibri"/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 Основаниями для отказа в предоставлении муниципальной услуги являются: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2.9.1. Отсутствие права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</w:t>
      </w:r>
      <w:r w:rsidR="00C1440D">
        <w:rPr>
          <w:rFonts w:ascii="Liberation Serif" w:hAnsi="Liberation Serif" w:cs="Calibri"/>
          <w:sz w:val="28"/>
          <w:szCs w:val="28"/>
        </w:rPr>
        <w:t>и</w:t>
      </w:r>
      <w:r w:rsidR="00C1440D" w:rsidRPr="00C1440D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="00C1440D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 xml:space="preserve"> выдавать специальное разрешение по заявленному маршруту.</w:t>
      </w:r>
    </w:p>
    <w:p w:rsidR="00DB28C9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2.9.2. Сведения, предоставленные в заявлении и документах, не </w:t>
      </w:r>
    </w:p>
    <w:p w:rsidR="00DD4466" w:rsidRPr="00DD4466" w:rsidRDefault="00DD4466" w:rsidP="00DB28C9">
      <w:pPr>
        <w:widowControl w:val="0"/>
        <w:autoSpaceDE w:val="0"/>
        <w:autoSpaceDN w:val="0"/>
        <w:spacing w:before="22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2.9.3. Установленные требования о перевозке делимого груза не соблюдены.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lastRenderedPageBreak/>
        <w:t>2.9.4.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2.9.5. Отсутствие согласия заявителя на: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проведение оценки технического состояния автомобильной дороги, в том числе, когда масса транспортного средства (автопоезда) с грузом или без превышает фактическую грузоподъемность искусственных дорожных сооружений, расположенных по маршруту транспортного средства;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2.9.6. Не произведена оплата оценки технического состояния автомобильных дорог, их укрепления в случае, если такие работы были проведены по согласованию с заявителем.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2.9.7. Не произведена оплата принятия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2.9.8. Не произведена оплата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DD4466" w:rsidRDefault="00DD4466" w:rsidP="00F16D9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2.9.</w:t>
      </w:r>
      <w:r w:rsidR="003F3761">
        <w:rPr>
          <w:rFonts w:ascii="Liberation Serif" w:hAnsi="Liberation Serif" w:cs="Calibri"/>
          <w:sz w:val="28"/>
          <w:szCs w:val="28"/>
        </w:rPr>
        <w:t>9</w:t>
      </w:r>
      <w:r w:rsidRPr="00DD4466">
        <w:rPr>
          <w:rFonts w:ascii="Liberation Serif" w:hAnsi="Liberation Serif" w:cs="Calibri"/>
          <w:sz w:val="28"/>
          <w:szCs w:val="28"/>
        </w:rPr>
        <w:t xml:space="preserve">.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с использованием факсимильной связи.</w:t>
      </w:r>
    </w:p>
    <w:p w:rsidR="003F3761" w:rsidRPr="00DD4466" w:rsidRDefault="003F3761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2.9.1</w:t>
      </w:r>
      <w:r w:rsidR="00387777">
        <w:rPr>
          <w:rFonts w:ascii="Liberation Serif" w:hAnsi="Liberation Serif" w:cs="Calibri"/>
          <w:sz w:val="28"/>
          <w:szCs w:val="28"/>
        </w:rPr>
        <w:t>0</w:t>
      </w:r>
      <w:r>
        <w:rPr>
          <w:rFonts w:ascii="Liberation Serif" w:hAnsi="Liberation Serif" w:cs="Calibri"/>
          <w:sz w:val="28"/>
          <w:szCs w:val="28"/>
        </w:rPr>
        <w:t>.</w:t>
      </w:r>
      <w:r w:rsidR="00F966D2" w:rsidRPr="00F966D2">
        <w:t xml:space="preserve"> </w:t>
      </w:r>
      <w:r w:rsidR="00F966D2" w:rsidRPr="00F966D2">
        <w:rPr>
          <w:rFonts w:ascii="Liberation Serif" w:hAnsi="Liberation Serif" w:cs="Calibri"/>
          <w:sz w:val="28"/>
          <w:szCs w:val="28"/>
        </w:rPr>
        <w:t>После устранения оснований для отказа в предоставлении муниципальной услуги Заявитель вправе обратиться повторно для получения муниципальной услуги.</w:t>
      </w:r>
    </w:p>
    <w:p w:rsid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2.10.</w:t>
      </w:r>
      <w:r w:rsidR="00F225C3" w:rsidRPr="00F225C3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 xml:space="preserve">За выдачу </w:t>
      </w:r>
      <w:r w:rsidR="00F225C3" w:rsidRPr="00F225C3">
        <w:rPr>
          <w:rFonts w:ascii="Liberation Serif" w:hAnsi="Liberation Serif" w:cs="Calibri"/>
          <w:sz w:val="28"/>
          <w:szCs w:val="28"/>
        </w:rPr>
        <w:t xml:space="preserve">специального разрешения на движение по </w:t>
      </w:r>
      <w:r w:rsidR="00F225C3" w:rsidRPr="00F225C3">
        <w:rPr>
          <w:rFonts w:ascii="Liberation Serif" w:hAnsi="Liberation Serif" w:cs="Calibri"/>
          <w:sz w:val="28"/>
          <w:szCs w:val="28"/>
        </w:rPr>
        <w:lastRenderedPageBreak/>
        <w:t>автомобильным дорогам транспортного средства, осуществляющего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регионального, межмуниципального значения, участкам таких автомобильных дорог</w:t>
      </w:r>
      <w:r w:rsidRPr="00DD4466">
        <w:rPr>
          <w:rFonts w:ascii="Liberation Serif" w:hAnsi="Liberation Serif" w:cs="Calibri"/>
          <w:sz w:val="28"/>
          <w:szCs w:val="28"/>
        </w:rPr>
        <w:t xml:space="preserve"> взимается государственная пошлина.</w:t>
      </w:r>
    </w:p>
    <w:p w:rsidR="00F966D2" w:rsidRPr="00DD4466" w:rsidRDefault="00F966D2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F966D2">
        <w:rPr>
          <w:rFonts w:ascii="Liberation Serif" w:hAnsi="Liberation Serif" w:cs="Calibri"/>
          <w:sz w:val="28"/>
          <w:szCs w:val="28"/>
        </w:rPr>
        <w:t xml:space="preserve">Размер государственной пошлины </w:t>
      </w:r>
      <w:r>
        <w:rPr>
          <w:rFonts w:ascii="Liberation Serif" w:hAnsi="Liberation Serif" w:cs="Calibri"/>
          <w:sz w:val="28"/>
          <w:szCs w:val="28"/>
        </w:rPr>
        <w:t xml:space="preserve">определяется </w:t>
      </w:r>
      <w:r w:rsidRPr="00F966D2">
        <w:rPr>
          <w:rFonts w:ascii="Liberation Serif" w:hAnsi="Liberation Serif" w:cs="Calibri"/>
          <w:sz w:val="28"/>
          <w:szCs w:val="28"/>
        </w:rPr>
        <w:t>в соответствии с подпунктом 111 пункта 1 статьи 333.33 части второй Налогового кодекса Российской Федерации.</w:t>
      </w:r>
    </w:p>
    <w:p w:rsid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За превышение установленных правилами перевозки грузов автомобильным транспортом значений предельно допустимой массы транспортного средства производится оплата возмещения вреда, наносимого дорогам местного значения транспортным средством, перевозящим тяжеловесные грузы.</w:t>
      </w:r>
    </w:p>
    <w:p w:rsidR="00E76D01" w:rsidRPr="00DD4466" w:rsidRDefault="00E76D01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E76D01">
        <w:rPr>
          <w:rFonts w:ascii="Liberation Serif" w:hAnsi="Liberation Serif" w:cs="Calibri"/>
          <w:sz w:val="28"/>
          <w:szCs w:val="28"/>
        </w:rPr>
        <w:t>Оплата расходов на осуществление оценки технического состояния автомобильных дорог, их укреплению, оплата принятия специальных мер по обустройству автомобильных дорог и пересекающих их сооружений и инженерных коммуникаций в пределах согласованного маршрута осуществляется в соответствии с расчетами, предоставленными владельцами автомобильных дорог и владельцами сооружений и инженерных коммуникаций.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2.11. Максимальный срок ожидания в очереди при подаче запроса заявителем о предоставлении муниципальной услуги и при получении результата предоставления муниципальной услуги составляет 10 минут.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2.12. 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="00C1440D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либо в МФЦ (в случае если заявление на предоставление муниципальной услуги подается посредством МФЦ).</w:t>
      </w:r>
    </w:p>
    <w:p w:rsidR="00DD4466" w:rsidRPr="00DD4466" w:rsidRDefault="00DD4466" w:rsidP="00F225C3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2.13. </w:t>
      </w:r>
      <w:r w:rsidR="00C25837">
        <w:rPr>
          <w:rFonts w:ascii="Liberation Serif" w:hAnsi="Liberation Serif" w:cs="Calibri"/>
          <w:sz w:val="28"/>
          <w:szCs w:val="28"/>
        </w:rPr>
        <w:t>Помещение</w:t>
      </w:r>
      <w:r w:rsidRPr="00DD4466">
        <w:rPr>
          <w:rFonts w:ascii="Liberation Serif" w:hAnsi="Liberation Serif" w:cs="Calibri"/>
          <w:sz w:val="28"/>
          <w:szCs w:val="28"/>
        </w:rPr>
        <w:t xml:space="preserve">, в котором предоставляется муниципальная услуга, располагается с учетом пешеходной доступности (не более 10 минут пешком) для заявителей от остановок общественного транспорта. Вход в здание оборудуется информационной табличкой (вывеской), содержащей информацию о наименовании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</w:t>
      </w:r>
      <w:r w:rsidR="00C1440D">
        <w:rPr>
          <w:rFonts w:ascii="Liberation Serif" w:hAnsi="Liberation Serif" w:cs="Calibri"/>
          <w:sz w:val="28"/>
          <w:szCs w:val="28"/>
        </w:rPr>
        <w:t>и</w:t>
      </w:r>
      <w:r w:rsidR="00C1440D" w:rsidRPr="00C1440D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. На территории, прилегающей к месторасположению здания, в котором предоставляется муниципальная услуга, оборудуются места для парковки автотранспортных средств.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Прием заявителей осуществляется в специально отведенных для этих целей помещениях, обеспечивающих комфортные условия для заявителей и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оптимальные условия для работы специалистов.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Помещения для ожидания оборудуются стульями или скамьями (</w:t>
      </w:r>
      <w:proofErr w:type="spellStart"/>
      <w:r w:rsidRPr="00DD4466">
        <w:rPr>
          <w:rFonts w:ascii="Liberation Serif" w:hAnsi="Liberation Serif" w:cs="Calibri"/>
          <w:sz w:val="28"/>
          <w:szCs w:val="28"/>
        </w:rPr>
        <w:t>банкетками</w:t>
      </w:r>
      <w:proofErr w:type="spellEnd"/>
      <w:r w:rsidRPr="00DD4466">
        <w:rPr>
          <w:rFonts w:ascii="Liberation Serif" w:hAnsi="Liberation Serif" w:cs="Calibri"/>
          <w:sz w:val="28"/>
          <w:szCs w:val="28"/>
        </w:rPr>
        <w:t>), а для удобства заполнения запроса о предоставлении муниципальной услуги - столами и информационными стендами с образцами заполнения запроса о предоставлении муниципальной услуги.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Кабинеты приема заявителей оборудуются информационными табличками (вывесками) с указанием номера кабинета, Ф.И.О. специалиста, осуществляющего предоставление муниципальной услуги, и режима работы.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Рабочее место специалиста, осуществляющего предоставление муниципальной услуги, оборудуется персональным компьютером с возможностью доступа к необходимым информационным базам данных и печатающим устройствам.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 помещениях, в которых предоставляется муниципальная услуга, обеспечивается создание инвалидам следующих условий доступности в соответствии с требованиями, установленными законодательными и иными нормативными правовыми актами: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возможность беспрепятственного входа и выхода из них;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возможность самостоятельного передвижения в целях доступа к месту предоставления услуги, в том числе с помощью работников, предоставляющих муниципальную услугу, </w:t>
      </w:r>
      <w:proofErr w:type="spellStart"/>
      <w:r w:rsidRPr="00DD4466">
        <w:rPr>
          <w:rFonts w:ascii="Liberation Serif" w:hAnsi="Liberation Serif" w:cs="Calibri"/>
          <w:sz w:val="28"/>
          <w:szCs w:val="28"/>
        </w:rPr>
        <w:t>ассистивных</w:t>
      </w:r>
      <w:proofErr w:type="spellEnd"/>
      <w:r w:rsidRPr="00DD4466">
        <w:rPr>
          <w:rFonts w:ascii="Liberation Serif" w:hAnsi="Liberation Serif" w:cs="Calibri"/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возможность посадки в транспортное средство и высадки из него перед входом в здание, в том числе с использованием кресла-коляски и, при необходимости, с помощью работников, предоставляющих муниципальную услугу;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сопровождение инвалидов, имеющих стойкие нарушения функции зрения и самостоятельного передвижения по территории здания;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содействие инвалиду при входе в здание и выходе из него, информирование инвалида о доступных маршрутах общественного транспорта;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lastRenderedPageBreak/>
        <w:t>обеспечение допуска в здание, в котором предоставляется услуга, собаки-проводника при наличии документа, подтверждающего ее специальное обучение.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2.14. Показателями доступности муниципальной услуги являются: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информированность заявителя о получении муниципальной услуги (содержание, порядок и условия ее получения);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комфортность ожидания муниципальной услуги (оснащенные места ожидания, санитарно-гигиенические условия помещения (освещенность, просторность, отопление), эстетическое оформление);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комфортность получения муниципальной услуги (техническая оснащенность, санитарно-гигиенические условия помещения (освещенность, просторность, отопление), эстетическое оформление, комфортность организации процесса (отношение специалистов, осуществляющих предоставление муниципальной услуги, к заявителю: вежливость, тактичность));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транспортная и пешеходная доступность </w:t>
      </w:r>
      <w:r w:rsidR="00C1440D" w:rsidRPr="00C1440D">
        <w:rPr>
          <w:rFonts w:ascii="Liberation Serif" w:hAnsi="Liberation Serif" w:cs="Calibri"/>
          <w:sz w:val="28"/>
          <w:szCs w:val="28"/>
        </w:rPr>
        <w:t>Администраци</w:t>
      </w:r>
      <w:r w:rsidR="00C1440D">
        <w:rPr>
          <w:rFonts w:ascii="Liberation Serif" w:hAnsi="Liberation Serif" w:cs="Calibri"/>
          <w:sz w:val="28"/>
          <w:szCs w:val="28"/>
        </w:rPr>
        <w:t>и</w:t>
      </w:r>
      <w:r w:rsidR="00C1440D" w:rsidRPr="00C1440D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, осуществляющих предоставление муниципальной услуги;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возможность обжалования действий (бездействия) и решений, осуществляемых и принятых в ходе предоставления муниципальной услуги в досудебном и в судебном порядке;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создание инвалидам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DD4466" w:rsidRPr="00DD4466" w:rsidRDefault="00DD4466" w:rsidP="005A6950">
      <w:pPr>
        <w:widowControl w:val="0"/>
        <w:autoSpaceDE w:val="0"/>
        <w:autoSpaceDN w:val="0"/>
        <w:spacing w:before="22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к месту предоставления услуги </w:t>
      </w:r>
      <w:proofErr w:type="spellStart"/>
      <w:r w:rsidRPr="00DD4466">
        <w:rPr>
          <w:rFonts w:ascii="Liberation Serif" w:hAnsi="Liberation Serif" w:cs="Calibri"/>
          <w:sz w:val="28"/>
          <w:szCs w:val="28"/>
        </w:rPr>
        <w:t>сурдопереводчика</w:t>
      </w:r>
      <w:proofErr w:type="spellEnd"/>
      <w:r w:rsidRPr="00DD4466">
        <w:rPr>
          <w:rFonts w:ascii="Liberation Serif" w:hAnsi="Liberation Serif" w:cs="Calibri"/>
          <w:sz w:val="28"/>
          <w:szCs w:val="28"/>
        </w:rPr>
        <w:t xml:space="preserve">, </w:t>
      </w:r>
      <w:proofErr w:type="spellStart"/>
      <w:r w:rsidRPr="00DD4466">
        <w:rPr>
          <w:rFonts w:ascii="Liberation Serif" w:hAnsi="Liberation Serif" w:cs="Calibri"/>
          <w:sz w:val="28"/>
          <w:szCs w:val="28"/>
        </w:rPr>
        <w:t>тифлосурдопереводчика</w:t>
      </w:r>
      <w:proofErr w:type="spellEnd"/>
      <w:r w:rsidRPr="00DD4466">
        <w:rPr>
          <w:rFonts w:ascii="Liberation Serif" w:hAnsi="Liberation Serif" w:cs="Calibri"/>
          <w:sz w:val="28"/>
          <w:szCs w:val="28"/>
        </w:rPr>
        <w:t>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оказание работниками (сотрудниками) иной необходимой инвалидам помощи в преодолении барьеров, мешающих получению ими услуг наравне с другими лицами;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наличие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контрастном фоне, а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 xml:space="preserve">также </w:t>
      </w:r>
      <w:proofErr w:type="spellStart"/>
      <w:r w:rsidRPr="00DD4466">
        <w:rPr>
          <w:rFonts w:ascii="Liberation Serif" w:hAnsi="Liberation Serif" w:cs="Calibri"/>
          <w:sz w:val="28"/>
          <w:szCs w:val="28"/>
        </w:rPr>
        <w:t>аудиоконтура</w:t>
      </w:r>
      <w:proofErr w:type="spellEnd"/>
      <w:r w:rsidRPr="00DD4466">
        <w:rPr>
          <w:rFonts w:ascii="Liberation Serif" w:hAnsi="Liberation Serif" w:cs="Calibri"/>
          <w:sz w:val="28"/>
          <w:szCs w:val="28"/>
        </w:rPr>
        <w:t xml:space="preserve"> (индукционной системы для слабослышащих).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Показателями качества муниципальной услуги являются: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оперативность предоставления муниципальной услуги (соответствие стандарту времени, затраченного на подготовку необходимых документов, ожидание предоставления муниципальной услуги, непосредственное получение муниципальной услуги);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точность обработки данных, правильность оформления документов;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компетентность специалистов, осуществляющих предоставление муниципальной услуги (профессиональная грамотность);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количество обоснованных жалоб;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возможность направления запроса в электронной форме.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Показателем доступности и качества муниципальной услуги является возможность получения муниципальной услуги в МФЦ.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При организации муниципальной услуги в МФЦ, МФЦ осуществляет следующие административные процедуры (действия):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1) информирование заявителей о порядке предоставления муниципальной услуги;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2) прием и регистрация заявления и документов;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3) передача документов в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согласно ведомости приема-передачи.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8212BA" w:rsidRDefault="008212BA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</w:p>
    <w:p w:rsidR="008212BA" w:rsidRDefault="008212BA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</w:p>
    <w:p w:rsidR="008212BA" w:rsidRDefault="008212BA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</w:p>
    <w:p w:rsidR="008212BA" w:rsidRDefault="008212BA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</w:p>
    <w:p w:rsidR="008212BA" w:rsidRDefault="008212BA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3. СОСТАВ, ПОСЛЕДОВАТЕЛЬНОСТЬ И СРОКИ ВЫПОЛНЕНИЯ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АДМИНИСТРАТИВНЫХ ПРОЦЕДУР, ТРЕБОВАНИЯ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К ПОРЯДКУ ИХ ВЫПОЛНЕНИЯ, В ТОМ ЧИСЛЕ ОСОБЕННОСТИ ВЫПОЛНЕНИЯ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АДМИНИСТРАТИВНЫХ ПРОЦЕДУР В МНОГОФУНКЦИОНАЛЬНЫХ ЦЕНТРАХ,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А ТАКЖЕ В ЭЛЕКТРОННОЙ ФОРМЕ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3.1. Предоставление муниципальной услуги состоит из следующих последовательных административных процедур: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3.1.1. Прием и регистрация запроса заявителя и прилагаемых к нему документов.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3.1.2. Рассмотрение запроса заявителя и прилагаемых к нему документов.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3.1.3. Принятие решения о выдаче (об отказе в выдаче) специального разрешения на движение по автомобильным дорогам местного значения в муниципальном образовании </w:t>
      </w:r>
      <w:r w:rsidR="00E25068" w:rsidRPr="00E25068">
        <w:rPr>
          <w:rFonts w:ascii="Liberation Serif" w:hAnsi="Liberation Serif" w:cs="Calibri"/>
          <w:sz w:val="28"/>
          <w:szCs w:val="28"/>
        </w:rPr>
        <w:t>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транспортного средства, осуществляющего перевозку тяжеловесных и (или) крупногабаритных грузов.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3.2. Основанием для начала процедуры приема и регистрации запроса заявителя и прилагаемых к нему документов является представление запроса в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или в МФЦ.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Специалист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или МФЦ, ответственный за прием и регистрацию запросов заявителей, осуществляет следующие административные действия: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проверяет полномочия заявителя на подписание заявления;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проверяет правильность заполнения заявления;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проверяет наличие требуемых документов;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по просьбе заявителя, на его экземпляре запроса ставит отметку о приеме;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регистрирует принятый запрос в соответствии с установленными правилами делопроизводства в Журнале регистрации заявлений и выдачи разрешений либо в соответствии с правилами регистрации, </w:t>
      </w:r>
      <w:r w:rsidR="00425890">
        <w:rPr>
          <w:rFonts w:ascii="Liberation Serif" w:hAnsi="Liberation Serif" w:cs="Calibri"/>
          <w:sz w:val="28"/>
          <w:szCs w:val="28"/>
        </w:rPr>
        <w:t xml:space="preserve">установленными </w:t>
      </w:r>
      <w:r w:rsidRPr="00DD4466">
        <w:rPr>
          <w:rFonts w:ascii="Liberation Serif" w:hAnsi="Liberation Serif" w:cs="Calibri"/>
          <w:sz w:val="28"/>
          <w:szCs w:val="28"/>
        </w:rPr>
        <w:t>в МФЦ.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Срок исполнения административного действия - в течение 1 рабочего дня с даты поступления заявления.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Документы, принятые в МФЦ, не позднее следующего рабочего дня после приема и регистрации передаются в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по ведомости приема-передачи.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Результатом приема запроса заявителей и прилагаемых к нему документов является их передача на рассмотрение специалисту, ответственному за рассмотрение запроса и прилагаемых к нему документов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(далее - специалист).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3.3. Основанием для рассмотрения запроса заявителя и прилагаемых к нему документов является их поступление к специалисту.</w:t>
      </w:r>
    </w:p>
    <w:p w:rsidR="00DD4466" w:rsidRPr="00DD4466" w:rsidRDefault="00DD4466" w:rsidP="008649A5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3.3.1. </w:t>
      </w:r>
      <w:r w:rsidR="008649A5">
        <w:rPr>
          <w:rFonts w:ascii="Liberation Serif" w:hAnsi="Liberation Serif" w:cs="Calibri"/>
          <w:sz w:val="28"/>
          <w:szCs w:val="28"/>
        </w:rPr>
        <w:t xml:space="preserve">Администрация муниципального образования «Каменский городской округ» </w:t>
      </w:r>
      <w:r w:rsidR="008649A5" w:rsidRPr="008649A5">
        <w:rPr>
          <w:rFonts w:ascii="Liberation Serif" w:hAnsi="Liberation Serif" w:cs="Calibri"/>
          <w:sz w:val="28"/>
          <w:szCs w:val="28"/>
        </w:rPr>
        <w:t>при рассмотрении представленных документов в течение четырех рабочих дней со дня регистрации заявления проверяет</w:t>
      </w:r>
      <w:r w:rsidRPr="00DD4466">
        <w:rPr>
          <w:rFonts w:ascii="Liberation Serif" w:hAnsi="Liberation Serif" w:cs="Calibri"/>
          <w:sz w:val="28"/>
          <w:szCs w:val="28"/>
        </w:rPr>
        <w:t>:</w:t>
      </w:r>
    </w:p>
    <w:p w:rsidR="00514B18" w:rsidRPr="00514B18" w:rsidRDefault="00514B18" w:rsidP="00514B18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-</w:t>
      </w:r>
      <w:r w:rsidRPr="00514B18">
        <w:rPr>
          <w:rFonts w:ascii="Liberation Serif" w:hAnsi="Liberation Serif" w:cs="Calibri"/>
          <w:sz w:val="28"/>
          <w:szCs w:val="28"/>
        </w:rPr>
        <w:t xml:space="preserve"> наличие полномочий на выдачу специального разрешения по заявленному маршруту;</w:t>
      </w:r>
    </w:p>
    <w:p w:rsidR="00514B18" w:rsidRPr="00514B18" w:rsidRDefault="00514B18" w:rsidP="00514B18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-</w:t>
      </w:r>
      <w:r w:rsidRPr="00514B18">
        <w:rPr>
          <w:rFonts w:ascii="Liberation Serif" w:hAnsi="Liberation Serif" w:cs="Calibri"/>
          <w:sz w:val="28"/>
          <w:szCs w:val="28"/>
        </w:rPr>
        <w:t xml:space="preserve">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514B18" w:rsidRDefault="00514B18" w:rsidP="00514B18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-</w:t>
      </w:r>
      <w:r w:rsidRPr="00514B18">
        <w:rPr>
          <w:rFonts w:ascii="Liberation Serif" w:hAnsi="Liberation Serif" w:cs="Calibri"/>
          <w:sz w:val="28"/>
          <w:szCs w:val="28"/>
        </w:rPr>
        <w:t xml:space="preserve">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514B18" w:rsidRDefault="00514B18" w:rsidP="00514B18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- </w:t>
      </w:r>
      <w:r w:rsidRPr="00514B18">
        <w:rPr>
          <w:rFonts w:ascii="Liberation Serif" w:hAnsi="Liberation Serif" w:cs="Calibri"/>
          <w:sz w:val="28"/>
          <w:szCs w:val="28"/>
        </w:rPr>
        <w:t>соблюдение требований о перевозке делимого груза</w:t>
      </w:r>
      <w:r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514B18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2. В течение 1 (одного) рабочего дня с момента получения согласований маршрута транспортного средства, осуществляющего перевозки тяжеловесных грузов с владельцами автодорог: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доводит до заявителя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делает заявку на согласование маршрута транспортного средства с органом управления Государственной инспекцией безопасности дорожного движения в следующих случаях: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при перевозке крупногабаритных грузов;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если для движения транспортного средства при перевозке тяжеловесных грузов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 введение ограничений в отношении движения других транспортных средств по требованиям обеспечения безопасности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дорожного движения.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3.3.2. Специалист после получения сведений по каналам межведомственного взаимодействия подтверждающих оплату, государственной пошлины за выдачу специального разрешения, возмещение вреда, причиняемого транспортным средством, осуществляющим перевозку тяжеловесных грузов, автомобильным дорогам, а также представление заявителем копий документов, подтверждающих оплату, расходов на укрепление автомобильных дорог или принятия специальных мер по обустройству автомобильных дорог или их участков и всех согласований, готовит проект специального разрешения на движение по автомобильным дорогам местного значения в муниципальном образовании </w:t>
      </w:r>
      <w:r w:rsidR="00E25068" w:rsidRPr="00E25068">
        <w:rPr>
          <w:rFonts w:ascii="Liberation Serif" w:hAnsi="Liberation Serif" w:cs="Calibri"/>
          <w:sz w:val="28"/>
          <w:szCs w:val="28"/>
        </w:rPr>
        <w:t>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транспортного средства, осуществляющего перевозку тяжеловесных и (или) крупногабаритных грузов, либо письмо об отказе в предоставлении муниципальной услуги.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Срок исполнения - 1 рабочий день с момента получения сведений.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Результатом рассмотрения запроса заявителя и прилагаемых к нему документов является передача проекта специального разрешения на движение по автомобильным дорогам местного значения в муниципальном образовании </w:t>
      </w:r>
      <w:r w:rsidR="00E25068" w:rsidRPr="00E25068">
        <w:rPr>
          <w:rFonts w:ascii="Liberation Serif" w:hAnsi="Liberation Serif" w:cs="Calibri"/>
          <w:sz w:val="28"/>
          <w:szCs w:val="28"/>
        </w:rPr>
        <w:t>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 xml:space="preserve">транспортного средства, осуществляющего перевозки тяжеловесных и (или) крупногабаритных грузов на подпись </w:t>
      </w:r>
      <w:r w:rsidR="00E25068">
        <w:rPr>
          <w:rFonts w:ascii="Liberation Serif" w:hAnsi="Liberation Serif" w:cs="Calibri"/>
          <w:sz w:val="28"/>
          <w:szCs w:val="28"/>
        </w:rPr>
        <w:t>Главе</w:t>
      </w:r>
      <w:r w:rsidRPr="00DD4466">
        <w:rPr>
          <w:rFonts w:ascii="Liberation Serif" w:hAnsi="Liberation Serif" w:cs="Calibri"/>
          <w:sz w:val="28"/>
          <w:szCs w:val="28"/>
        </w:rPr>
        <w:t xml:space="preserve">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 xml:space="preserve">и 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3.4. Основанием для принятия решения о выдаче специального разрешения (об отказе в выдаче) специального разрешения на движение по автомобильным дорогам местного значения в муниципальном образовании </w:t>
      </w:r>
      <w:r w:rsidR="00E25068" w:rsidRPr="00E25068">
        <w:rPr>
          <w:rFonts w:ascii="Liberation Serif" w:hAnsi="Liberation Serif" w:cs="Calibri"/>
          <w:sz w:val="28"/>
          <w:szCs w:val="28"/>
        </w:rPr>
        <w:t>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 xml:space="preserve">транспортного средства, осуществляющего перевозки тяжеловесных и (или) крупногабаритных грузов, является поступление </w:t>
      </w:r>
      <w:r w:rsidR="00387777">
        <w:rPr>
          <w:rFonts w:ascii="Liberation Serif" w:hAnsi="Liberation Serif" w:cs="Calibri"/>
          <w:sz w:val="28"/>
          <w:szCs w:val="28"/>
        </w:rPr>
        <w:t>в Администрацию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, проекта соответствующего специального разрешения, либо письма об отказе в предоставлении муниципальной услуги.</w:t>
      </w:r>
    </w:p>
    <w:p w:rsidR="00DD4466" w:rsidRPr="00DD4466" w:rsidRDefault="00E25068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Глава </w:t>
      </w:r>
      <w:r w:rsidRPr="00E25068">
        <w:rPr>
          <w:rFonts w:ascii="Liberation Serif" w:hAnsi="Liberation Serif" w:cs="Calibri"/>
          <w:sz w:val="28"/>
          <w:szCs w:val="28"/>
        </w:rPr>
        <w:t>Администраци</w:t>
      </w:r>
      <w:r>
        <w:rPr>
          <w:rFonts w:ascii="Liberation Serif" w:hAnsi="Liberation Serif" w:cs="Calibri"/>
          <w:sz w:val="28"/>
          <w:szCs w:val="28"/>
        </w:rPr>
        <w:t>и</w:t>
      </w:r>
      <w:r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="00DD4466" w:rsidRPr="00DD4466">
        <w:rPr>
          <w:rFonts w:ascii="Liberation Serif" w:hAnsi="Liberation Serif" w:cs="Calibri"/>
          <w:sz w:val="28"/>
          <w:szCs w:val="28"/>
        </w:rPr>
        <w:t>, осуществляет следующие административные действия: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- рассматривает проект специального разрешения на движение по автомобильным дорогам местного значения в муниципальном образовании </w:t>
      </w:r>
      <w:r w:rsidR="00E25068" w:rsidRPr="00E25068">
        <w:rPr>
          <w:rFonts w:ascii="Liberation Serif" w:hAnsi="Liberation Serif" w:cs="Calibri"/>
          <w:sz w:val="28"/>
          <w:szCs w:val="28"/>
        </w:rPr>
        <w:t>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транспортного средства, осуществляющего перевозки тяжеловесных и (или) крупногабаритных грузов, либо письма об отказе в предоставлении муниципальной услуги;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- в случае согласия с содержанием проекта специального разрешения, либо письма - подписывает его и передает специалисту, ответственному за регистрацию;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lastRenderedPageBreak/>
        <w:t>- в случае не согласия с содержанием проекта специального разрешения, либо письма - возвращает его специалисту на доработку.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Срок исполнения - 1 рабочий день с момента принятия решения.</w:t>
      </w:r>
    </w:p>
    <w:p w:rsidR="00DD4466" w:rsidRPr="00DD4466" w:rsidRDefault="008A7104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Результатом</w:t>
      </w:r>
      <w:r w:rsidRPr="008A7104">
        <w:rPr>
          <w:rFonts w:ascii="Liberation Serif" w:hAnsi="Liberation Serif" w:cs="Calibri"/>
          <w:sz w:val="28"/>
          <w:szCs w:val="28"/>
        </w:rPr>
        <w:t xml:space="preserve"> предоставления муниципальной услуги: выдача (отказ в выдаче)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регионального, межмуниципального значения, участкам таких автомобильных дорог.</w:t>
      </w:r>
      <w:r w:rsidR="00DD4466" w:rsidRPr="00DD4466">
        <w:rPr>
          <w:rFonts w:ascii="Liberation Serif" w:hAnsi="Liberation Serif" w:cs="Calibri"/>
          <w:sz w:val="28"/>
          <w:szCs w:val="28"/>
        </w:rPr>
        <w:t>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В случае представления запроса в электронной форме специалист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в течение одного рабочего дня с момента принятия решения о выдаче специального разрешения (об отказе в выдаче) направляет заявителю через Единый портал государственных и муниципальных услуг (функций) уведомление о принятом решении с указанием даты и места личного получения специального разрешения или письма об отказе в предоставлении услуги.</w:t>
      </w:r>
    </w:p>
    <w:p w:rsidR="00DD4466" w:rsidRPr="00DD4466" w:rsidRDefault="00DD4466" w:rsidP="00425890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3.</w:t>
      </w:r>
      <w:r w:rsidR="00514B18">
        <w:rPr>
          <w:rFonts w:ascii="Liberation Serif" w:hAnsi="Liberation Serif" w:cs="Calibri"/>
          <w:sz w:val="28"/>
          <w:szCs w:val="28"/>
        </w:rPr>
        <w:t>5</w:t>
      </w:r>
      <w:r w:rsidRPr="00DD4466">
        <w:rPr>
          <w:rFonts w:ascii="Liberation Serif" w:hAnsi="Liberation Serif" w:cs="Calibri"/>
          <w:sz w:val="28"/>
          <w:szCs w:val="28"/>
        </w:rPr>
        <w:t xml:space="preserve">. В случае </w:t>
      </w:r>
      <w:r w:rsidR="008212BA">
        <w:rPr>
          <w:rFonts w:ascii="Liberation Serif" w:hAnsi="Liberation Serif" w:cs="Calibri"/>
          <w:sz w:val="28"/>
          <w:szCs w:val="28"/>
        </w:rPr>
        <w:t xml:space="preserve">выявленных </w:t>
      </w:r>
      <w:r w:rsidRPr="00DD4466">
        <w:rPr>
          <w:rFonts w:ascii="Liberation Serif" w:hAnsi="Liberation Serif" w:cs="Calibri"/>
          <w:sz w:val="28"/>
          <w:szCs w:val="28"/>
        </w:rPr>
        <w:t xml:space="preserve">опечаток и (или) ошибок в выданных в результате предоставления муниципальной услуги документах заявитель представляет запрос в свободной форме об их исправлении в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или МФЦ.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Специалист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, в обязанности которого входит прием и регистрация документов, в течение одного рабочего дня регистрирует запрос и передает на рассмотрение специалисту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>, ответственному за рассмотрение запроса и прилагаемых к нему документов.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Документы, принятые в МФЦ, не позднее следующего рабочего дня после приема и регистрации передаются в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Администрацию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по ведомости приема-передачи.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Ответственный специалист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="00E25068">
        <w:rPr>
          <w:rFonts w:ascii="Liberation Serif" w:hAnsi="Liberation Serif" w:cs="Calibri"/>
          <w:sz w:val="28"/>
          <w:szCs w:val="28"/>
        </w:rPr>
        <w:t xml:space="preserve"> </w:t>
      </w:r>
      <w:r w:rsidRPr="00DD4466">
        <w:rPr>
          <w:rFonts w:ascii="Liberation Serif" w:hAnsi="Liberation Serif" w:cs="Calibri"/>
          <w:sz w:val="28"/>
          <w:szCs w:val="28"/>
        </w:rPr>
        <w:t>проводит проверку указанных в запросе сведений в срок, не превышающий трех рабочих дней с даты его регистрации.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муниципальных услуг документах, </w:t>
      </w:r>
      <w:r w:rsidRPr="00DD4466">
        <w:rPr>
          <w:rFonts w:ascii="Liberation Serif" w:hAnsi="Liberation Serif" w:cs="Calibri"/>
          <w:sz w:val="28"/>
          <w:szCs w:val="28"/>
        </w:rPr>
        <w:lastRenderedPageBreak/>
        <w:t>ответственный специалист осуществляет исправление и замену указанных документов в срок, не превышающий пяти рабочих дней с момента регистрации запроса.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ответственный специалист письменно сообщает об этом заявителю в срок, не превышающий пяти рабочих дней с момента регистрации запроса.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 xml:space="preserve">В случае представления гражданином запроса через МФЦ специалист </w:t>
      </w:r>
      <w:r w:rsidR="00E25068" w:rsidRPr="00E25068">
        <w:rPr>
          <w:rFonts w:ascii="Liberation Serif" w:hAnsi="Liberation Serif" w:cs="Calibri"/>
          <w:sz w:val="28"/>
          <w:szCs w:val="28"/>
        </w:rPr>
        <w:t>Администраци</w:t>
      </w:r>
      <w:r w:rsidR="00E25068">
        <w:rPr>
          <w:rFonts w:ascii="Liberation Serif" w:hAnsi="Liberation Serif" w:cs="Calibri"/>
          <w:sz w:val="28"/>
          <w:szCs w:val="28"/>
        </w:rPr>
        <w:t>и</w:t>
      </w:r>
      <w:r w:rsidR="00E25068" w:rsidRPr="00E25068">
        <w:rPr>
          <w:rFonts w:ascii="Liberation Serif" w:hAnsi="Liberation Serif" w:cs="Calibri"/>
          <w:sz w:val="28"/>
          <w:szCs w:val="28"/>
        </w:rPr>
        <w:t xml:space="preserve"> муниципального образования «Каменский городской округ»</w:t>
      </w:r>
      <w:r w:rsidRPr="00DD4466">
        <w:rPr>
          <w:rFonts w:ascii="Liberation Serif" w:hAnsi="Liberation Serif" w:cs="Calibri"/>
          <w:sz w:val="28"/>
          <w:szCs w:val="28"/>
        </w:rPr>
        <w:t xml:space="preserve"> передает в МФЦ исправленные документы, являющиеся результатом предоставления услуги или ответ заявителю об отсутствии опечаток и (или) ошибок не позднее 1 рабочего дня, следующего за оформлением результата предоставления муниципальной услуги (ответа заявителю), если иной способ получения не указан заявителем.</w:t>
      </w:r>
    </w:p>
    <w:p w:rsidR="00DD4466" w:rsidRPr="00DD4466" w:rsidRDefault="00DD4466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  <w:r w:rsidRPr="00DD4466">
        <w:rPr>
          <w:rFonts w:ascii="Liberation Serif" w:hAnsi="Liberation Serif" w:cs="Calibri"/>
          <w:sz w:val="28"/>
          <w:szCs w:val="28"/>
        </w:rPr>
        <w:t>Результатом рассмотрения запроса является вручение (направление) заявителю исправленного взамен ранее выданного документа, являющегося результатом предоставления муниципальной услуги, или письма об отсутствии таких опечаток и (или) ошибок, в срок не позднее пяти рабочих дней с момента регистрации соответствующего запроса.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4. ФОРМЫ КОНТРОЛЯ ЗА ИСПОЛНЕНИЕМ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АДМИНИСТРАТИВНОГО РЕГЛАМЕНТА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4.1.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Задачами осуществления контроля являются: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предупреждение и пресечение возможных нарушений прав и законных интересов заявителей;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выявление имеющихся нарушений прав и законных интересов заявителей и устранение таких нарушений;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совершенствование процесса оказания муниципальной услуги.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4.2.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сотрудников Администрации.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4.3. Формами осуществления контроля являются проверки (плановые и внеплановые) и текущий контроль.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lastRenderedPageBreak/>
        <w:t xml:space="preserve">4.3.1. Плановые проверки проводятся в соответствии с графиком, утвержденным распоряжением Администрации Каменского городского округа. 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Каменского городского округа. Распоряжение доводится до сведения должностных лиц, в отношении действий которых планируется проверка,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проверка.</w:t>
      </w:r>
    </w:p>
    <w:p w:rsid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4.3.2. Внеплановые проверки проводятся по конкретному обращению граждан.</w:t>
      </w:r>
      <w:r>
        <w:rPr>
          <w:rFonts w:ascii="Liberation Serif" w:hAnsi="Liberation Serif" w:cs="Arial"/>
          <w:sz w:val="28"/>
          <w:szCs w:val="28"/>
        </w:rPr>
        <w:t xml:space="preserve"> 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Заявители вправе направить письменное обращение в адрес Главы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 xml:space="preserve">4.3.3. Текущий контроль за надлежащим выполнением специалистами Администрации административных процедур в рамках предоставления муниципальной услуги осуществляется заместителем Главы Администрации </w:t>
      </w:r>
      <w:r w:rsidR="00EF5169" w:rsidRPr="00EF5169">
        <w:rPr>
          <w:rFonts w:ascii="Liberation Serif" w:hAnsi="Liberation Serif" w:cs="Arial"/>
          <w:sz w:val="28"/>
          <w:szCs w:val="28"/>
        </w:rPr>
        <w:t>по вопросам  ЖКХ, строительства, энергетике и связи</w:t>
      </w:r>
      <w:r w:rsidRPr="004E6D78">
        <w:rPr>
          <w:rFonts w:ascii="Liberation Serif" w:hAnsi="Liberation Serif" w:cs="Arial"/>
          <w:sz w:val="28"/>
          <w:szCs w:val="28"/>
        </w:rPr>
        <w:t>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Специалист, ответственный за предоставление муниципальной услуги, несет персональную ответственность за: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4E6D78" w:rsidRP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>4.3.4. Текущий контроль за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МФЦ, в подчинении которого работает специалист.</w:t>
      </w:r>
    </w:p>
    <w:p w:rsidR="004E6D78" w:rsidRDefault="004E6D78" w:rsidP="004E6D7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4E6D78">
        <w:rPr>
          <w:rFonts w:ascii="Liberation Serif" w:hAnsi="Liberation Serif" w:cs="Arial"/>
          <w:sz w:val="28"/>
          <w:szCs w:val="28"/>
        </w:rPr>
        <w:t xml:space="preserve">4.4. По результатам проведенных проверок в случае выявления </w:t>
      </w:r>
      <w:r w:rsidRPr="004E6D78">
        <w:rPr>
          <w:rFonts w:ascii="Liberation Serif" w:hAnsi="Liberation Serif" w:cs="Arial"/>
          <w:sz w:val="28"/>
          <w:szCs w:val="28"/>
        </w:rPr>
        <w:lastRenderedPageBreak/>
        <w:t>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9E2B0F" w:rsidRPr="009E2B0F" w:rsidRDefault="009E2B0F" w:rsidP="009E2B0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4.5. </w:t>
      </w:r>
      <w:r w:rsidRPr="009E2B0F">
        <w:rPr>
          <w:rFonts w:ascii="Liberation Serif" w:hAnsi="Liberation Serif" w:cs="Arial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информации о предоставлении муниципальной услуги, в том числе о ходе предоставления муниципальной услуги:</w:t>
      </w:r>
    </w:p>
    <w:p w:rsidR="009E2B0F" w:rsidRPr="009E2B0F" w:rsidRDefault="009E2B0F" w:rsidP="009E2B0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9E2B0F">
        <w:rPr>
          <w:rFonts w:ascii="Liberation Serif" w:hAnsi="Liberation Serif" w:cs="Arial"/>
          <w:sz w:val="28"/>
          <w:szCs w:val="28"/>
        </w:rPr>
        <w:t>- в Администрации муниципального образования "Каменский городской округ" в соответствии с режимом работы;</w:t>
      </w:r>
    </w:p>
    <w:p w:rsidR="009E2B0F" w:rsidRPr="004E6D78" w:rsidRDefault="009E2B0F" w:rsidP="009E2B0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9E2B0F">
        <w:rPr>
          <w:rFonts w:ascii="Liberation Serif" w:hAnsi="Liberation Serif" w:cs="Arial"/>
          <w:sz w:val="28"/>
          <w:szCs w:val="28"/>
        </w:rPr>
        <w:t>- в порядке письменного обращения в Администрацию Каменского городского округа в соответствии с законодательством Российской Федерации, в том числе через официальный сайт - http://kamensk-adm.ru/.</w:t>
      </w:r>
    </w:p>
    <w:p w:rsidR="00CA36A4" w:rsidRPr="00CA36A4" w:rsidRDefault="00CA36A4" w:rsidP="00DD4466">
      <w:pPr>
        <w:widowControl w:val="0"/>
        <w:autoSpaceDE w:val="0"/>
        <w:autoSpaceDN w:val="0"/>
        <w:spacing w:before="220"/>
        <w:ind w:firstLine="540"/>
        <w:jc w:val="both"/>
        <w:rPr>
          <w:rFonts w:ascii="Liberation Serif" w:hAnsi="Liberation Serif" w:cs="Calibri"/>
          <w:sz w:val="28"/>
          <w:szCs w:val="28"/>
        </w:rPr>
      </w:pPr>
    </w:p>
    <w:p w:rsidR="00DD4466" w:rsidRPr="00DD4466" w:rsidRDefault="00DD4466" w:rsidP="00DD4466">
      <w:pPr>
        <w:widowControl w:val="0"/>
        <w:autoSpaceDE w:val="0"/>
        <w:autoSpaceDN w:val="0"/>
        <w:jc w:val="center"/>
        <w:outlineLvl w:val="1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5. ДОСУДЕБНЫЙ (ВНЕСУДЕБНЫЙ) ПОРЯДОК ОБЖАЛОВАНИЯ РЕШЕНИЙ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И ДЕЙСТВИЙ (БЕЗДЕЙСТВИЯ) ОРГАНА, ПРИНИМАЕМЫХ</w:t>
      </w:r>
    </w:p>
    <w:p w:rsidR="00DD4466" w:rsidRPr="00DD4466" w:rsidRDefault="00DD4466" w:rsidP="00DD4466">
      <w:pPr>
        <w:widowControl w:val="0"/>
        <w:autoSpaceDE w:val="0"/>
        <w:autoSpaceDN w:val="0"/>
        <w:jc w:val="center"/>
        <w:rPr>
          <w:rFonts w:ascii="Liberation Serif" w:hAnsi="Liberation Serif" w:cs="Calibri"/>
          <w:b/>
          <w:sz w:val="28"/>
          <w:szCs w:val="28"/>
        </w:rPr>
      </w:pPr>
      <w:r w:rsidRPr="00DD4466">
        <w:rPr>
          <w:rFonts w:ascii="Liberation Serif" w:hAnsi="Liberation Serif" w:cs="Calibri"/>
          <w:b/>
          <w:sz w:val="28"/>
          <w:szCs w:val="28"/>
        </w:rPr>
        <w:t>(ОСУЩЕСТВЛЯЕМЫХ) ПРИ ПРЕДОСТАВЛЕНИИ МУНИЦИПАЛЬНОЙ УСЛУГИ</w:t>
      </w:r>
    </w:p>
    <w:p w:rsidR="00DD4466" w:rsidRPr="00DD4466" w:rsidRDefault="00DD4466" w:rsidP="00DD4466">
      <w:pPr>
        <w:widowControl w:val="0"/>
        <w:autoSpaceDE w:val="0"/>
        <w:autoSpaceDN w:val="0"/>
        <w:rPr>
          <w:rFonts w:ascii="Liberation Serif" w:hAnsi="Liberation Serif" w:cs="Calibri"/>
          <w:sz w:val="28"/>
          <w:szCs w:val="28"/>
        </w:rPr>
      </w:pPr>
    </w:p>
    <w:p w:rsidR="005A6950" w:rsidRDefault="005A6950" w:rsidP="0042589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5.1. </w:t>
      </w:r>
      <w:r w:rsidRPr="005A6950">
        <w:rPr>
          <w:rFonts w:ascii="Liberation Serif" w:hAnsi="Liberation Serif"/>
          <w:iCs/>
          <w:sz w:val="28"/>
          <w:szCs w:val="28"/>
        </w:rPr>
        <w:t xml:space="preserve">Если заявитель считает, что решение Администрации </w:t>
      </w:r>
      <w:r w:rsidRPr="005A6950">
        <w:rPr>
          <w:rFonts w:ascii="Liberation Serif" w:hAnsi="Liberation Serif"/>
          <w:sz w:val="28"/>
          <w:szCs w:val="28"/>
        </w:rPr>
        <w:t xml:space="preserve">(или) действия (бездействие) должностных лиц и (или) специалистов Администрации, осуществляющих предоставление муниципальной услуги, нарушают его права и свободы, либо не соответствуют закону или иному нормативному правовому акту и нарушают его права и законные интересы, </w:t>
      </w:r>
    </w:p>
    <w:p w:rsidR="005A6950" w:rsidRPr="005A6950" w:rsidRDefault="005A6950" w:rsidP="005A6950">
      <w:pPr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незаконно возлагают на него какие-либо обязанности, то он вправе обжаловать указанные решения, действия (бездействие) во внесудебном порядке. </w:t>
      </w:r>
    </w:p>
    <w:p w:rsidR="005A6950" w:rsidRPr="005A6950" w:rsidRDefault="005A6950" w:rsidP="005A6950">
      <w:pPr>
        <w:tabs>
          <w:tab w:val="left" w:pos="567"/>
        </w:tabs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ab/>
        <w:t>5.2. Заявитель может обратиться с жалобой на</w:t>
      </w:r>
      <w:r w:rsidRPr="005A6950">
        <w:rPr>
          <w:rFonts w:ascii="Liberation Serif" w:hAnsi="Liberation Serif"/>
          <w:iCs/>
          <w:sz w:val="28"/>
          <w:szCs w:val="28"/>
        </w:rPr>
        <w:t xml:space="preserve"> решение Администрации </w:t>
      </w:r>
      <w:r w:rsidRPr="005A6950">
        <w:rPr>
          <w:rFonts w:ascii="Liberation Serif" w:hAnsi="Liberation Serif"/>
          <w:sz w:val="28"/>
          <w:szCs w:val="28"/>
        </w:rPr>
        <w:t>(или) действия (бездействие) должностных лиц и (или) специалистов Администрации, осуществляющих предоставление муниципальной услуги (далее – жалобы), в том числе в следующих случаях:</w:t>
      </w:r>
    </w:p>
    <w:p w:rsidR="005A6950" w:rsidRPr="005A6950" w:rsidRDefault="005A6950" w:rsidP="005A6950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5A6950" w:rsidRPr="005A6950" w:rsidRDefault="005A6950" w:rsidP="005A6950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нарушение срока предоставления муниципальной услуги;</w:t>
      </w:r>
    </w:p>
    <w:p w:rsidR="005A6950" w:rsidRPr="005A6950" w:rsidRDefault="005A6950" w:rsidP="005A6950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требование представления заявителем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муниципальными правовыми актами Каменского городского округа для предоставления муниципальной услуги;</w:t>
      </w:r>
    </w:p>
    <w:p w:rsidR="005A6950" w:rsidRPr="005A6950" w:rsidRDefault="005A6950" w:rsidP="005A6950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отказ в приеме у заявителя документов, представление которых предусмотрено нормативными правовыми актами Российской Федерации, муниципальными правовыми актами Каменского городского округа для предоставления муниципальной  услуги;</w:t>
      </w:r>
    </w:p>
    <w:p w:rsidR="005A6950" w:rsidRPr="005A6950" w:rsidRDefault="005A6950" w:rsidP="005A6950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 Каменского городского округа;</w:t>
      </w:r>
    </w:p>
    <w:p w:rsidR="005A6950" w:rsidRPr="005A6950" w:rsidRDefault="005A6950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 Каменского городского округа;</w:t>
      </w:r>
    </w:p>
    <w:p w:rsidR="005A6950" w:rsidRPr="005A6950" w:rsidRDefault="005A6950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7) </w:t>
      </w:r>
      <w:r w:rsidR="009E2B0F" w:rsidRPr="009E2B0F">
        <w:rPr>
          <w:rFonts w:ascii="Liberation Serif" w:hAnsi="Liberation Serif"/>
          <w:sz w:val="28"/>
          <w:szCs w:val="2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5A6950" w:rsidRPr="005A6950" w:rsidRDefault="005A6950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5A6950" w:rsidRDefault="009E2B0F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="005A6950" w:rsidRPr="005A6950">
        <w:rPr>
          <w:rFonts w:ascii="Liberation Serif" w:hAnsi="Liberation Serif"/>
          <w:sz w:val="28"/>
          <w:szCs w:val="28"/>
        </w:rPr>
        <w:t xml:space="preserve">) требование у заявителя при предоставлении муниципальной услуги документов или информации, отсутствие и (или) недостоверность которых не </w:t>
      </w:r>
    </w:p>
    <w:p w:rsidR="005A6950" w:rsidRPr="005A6950" w:rsidRDefault="005A6950" w:rsidP="00FF0BA3">
      <w:pPr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A6950" w:rsidRPr="005A6950" w:rsidRDefault="009E2B0F" w:rsidP="005A6950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 услуги;</w:t>
      </w:r>
    </w:p>
    <w:p w:rsidR="005A6950" w:rsidRPr="005A6950" w:rsidRDefault="009E2B0F" w:rsidP="005A695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A6950" w:rsidRPr="005A6950" w:rsidRDefault="005A6950" w:rsidP="005A6950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</w:t>
      </w:r>
      <w:r w:rsidR="009E2B0F">
        <w:rPr>
          <w:rFonts w:ascii="Liberation Serif" w:hAnsi="Liberation Serif"/>
          <w:sz w:val="28"/>
          <w:szCs w:val="28"/>
        </w:rPr>
        <w:t xml:space="preserve">необходимых для предоставления </w:t>
      </w:r>
      <w:r w:rsidRPr="005A6950">
        <w:rPr>
          <w:rFonts w:ascii="Liberation Serif" w:hAnsi="Liberation Serif"/>
          <w:sz w:val="28"/>
          <w:szCs w:val="28"/>
        </w:rPr>
        <w:t>муниципальной услуги, либо в предоставлении муниципальной  услуги;</w:t>
      </w:r>
    </w:p>
    <w:p w:rsidR="005A6950" w:rsidRPr="005A6950" w:rsidRDefault="009E2B0F" w:rsidP="005A695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</w:t>
      </w:r>
      <w:r w:rsidR="005A6950" w:rsidRPr="005A6950">
        <w:rPr>
          <w:rFonts w:ascii="Liberation Serif" w:hAnsi="Liberation Serif"/>
          <w:iCs/>
          <w:sz w:val="28"/>
          <w:szCs w:val="28"/>
        </w:rPr>
        <w:t xml:space="preserve"> </w:t>
      </w:r>
      <w:r w:rsidR="005A6950" w:rsidRPr="005A6950">
        <w:rPr>
          <w:rFonts w:ascii="Liberation Serif" w:hAnsi="Liberation Serif"/>
          <w:sz w:val="28"/>
          <w:szCs w:val="28"/>
        </w:rPr>
        <w:t>и (или) специалиста Администрации, осуществляющих предоставление муниципальной услуги,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5.3. Жалоба может быть направлена для рассмотрения в письменной форме на бумажном носителе, в том числе при личном приеме заявителя, в электронной форме, по почте или через МФЦ.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5.4. Время приема жалоб на Администрацию Каменского городского округа (далее – Администрация) должно совпадать со временем предоставления муниципальной услуги Администрацией.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5.5. Прием жалоб МФЦ в письменной форме на бумажном носителе осуществляется в любом МФЦ.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Время приема жалоб МФЦ должно совпадать со временем работы МФЦ.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МФЦ при поступлении жалобы, обеспечивает передачу указанной жалобы в Администрацию Каменского городского округа, на бумажном носителе или в электронном виде в порядке, установленном соглашением о взаимодействии между многофункциональным центром и Администрацией. При этом срок такой передачи не может быть позднее следующего рабочего дня со дня поступления жалобы.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Срок рассмотрения жалобы, направленной через МФЦ, исчисляется со дня регистрации указанной жалобы в Администрации.</w:t>
      </w:r>
    </w:p>
    <w:p w:rsidR="005A6950" w:rsidRPr="005A6950" w:rsidRDefault="005A6950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5.6.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5A6950" w:rsidRPr="005A6950" w:rsidRDefault="005A6950" w:rsidP="007C39CB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и юридических лиц);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5.7. В электронной форме жалоба может быть подана заявителем посредством: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сети Интернет;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Единого портала;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портала федеральной государственной информационной системы (</w:t>
      </w:r>
      <w:hyperlink r:id="rId9" w:history="1">
        <w:r w:rsidRPr="005A6950">
          <w:rPr>
            <w:rFonts w:ascii="Liberation Serif" w:hAnsi="Liberation Serif"/>
            <w:sz w:val="28"/>
            <w:szCs w:val="28"/>
            <w:u w:val="single"/>
          </w:rPr>
          <w:t>https://do.gosuslugi.ru/</w:t>
        </w:r>
      </w:hyperlink>
      <w:r w:rsidRPr="005A6950">
        <w:rPr>
          <w:rFonts w:ascii="Liberation Serif" w:hAnsi="Liberation Serif"/>
          <w:sz w:val="28"/>
          <w:szCs w:val="28"/>
          <w:u w:val="single"/>
        </w:rPr>
        <w:t>)</w:t>
      </w:r>
      <w:r w:rsidRPr="005A6950">
        <w:rPr>
          <w:rFonts w:ascii="Liberation Serif" w:hAnsi="Liberation Serif"/>
          <w:sz w:val="28"/>
          <w:szCs w:val="28"/>
        </w:rPr>
        <w:t>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– информационная система досудебного обжалования);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сети Интернет.</w:t>
      </w:r>
    </w:p>
    <w:p w:rsidR="005A6950" w:rsidRPr="005A6950" w:rsidRDefault="005A6950" w:rsidP="007C39CB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При подаче жалобы в электронной форме</w:t>
      </w:r>
      <w:r w:rsidR="007C39CB">
        <w:rPr>
          <w:rFonts w:ascii="Liberation Serif" w:hAnsi="Liberation Serif"/>
          <w:sz w:val="28"/>
          <w:szCs w:val="28"/>
        </w:rPr>
        <w:t xml:space="preserve"> документы, указанные в пункте </w:t>
      </w:r>
      <w:r w:rsidRPr="005A6950">
        <w:rPr>
          <w:rFonts w:ascii="Liberation Serif" w:hAnsi="Liberation Serif"/>
          <w:sz w:val="28"/>
          <w:szCs w:val="28"/>
        </w:rPr>
        <w:t>5.</w:t>
      </w:r>
      <w:r w:rsidR="007C39CB">
        <w:rPr>
          <w:rFonts w:ascii="Liberation Serif" w:hAnsi="Liberation Serif"/>
          <w:sz w:val="28"/>
          <w:szCs w:val="28"/>
        </w:rPr>
        <w:t>6</w:t>
      </w:r>
      <w:r w:rsidRPr="005A6950">
        <w:rPr>
          <w:rFonts w:ascii="Liberation Serif" w:hAnsi="Liberation Serif"/>
          <w:sz w:val="28"/>
          <w:szCs w:val="28"/>
        </w:rPr>
        <w:t>. раздела 5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</w:t>
      </w:r>
      <w:r w:rsidR="007C39CB">
        <w:rPr>
          <w:rFonts w:ascii="Liberation Serif" w:hAnsi="Liberation Serif"/>
          <w:sz w:val="28"/>
          <w:szCs w:val="28"/>
        </w:rPr>
        <w:t>8</w:t>
      </w:r>
      <w:r w:rsidRPr="005A6950">
        <w:rPr>
          <w:rFonts w:ascii="Liberation Serif" w:hAnsi="Liberation Serif"/>
          <w:sz w:val="28"/>
          <w:szCs w:val="28"/>
        </w:rPr>
        <w:t>. Жалоба должна содержать:</w:t>
      </w:r>
    </w:p>
    <w:p w:rsidR="005A6950" w:rsidRPr="005A6950" w:rsidRDefault="005A6950" w:rsidP="005A6950">
      <w:pPr>
        <w:ind w:firstLine="708"/>
        <w:contextualSpacing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наименование органа, предоставляющего муниципальную услугу, фамилию, имя, отчество (при наличии) должностного лица органа, предоставляющего муниципальную услугу, решения и действия (бездействие) которых обжалуются;</w:t>
      </w:r>
    </w:p>
    <w:p w:rsid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2) фамилию, имя, отчество (при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</w:t>
      </w:r>
    </w:p>
    <w:p w:rsidR="005A6950" w:rsidRPr="005A6950" w:rsidRDefault="005A6950" w:rsidP="005A6950">
      <w:pPr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почтовый адрес, по которым должен быть направлен ответ заявителю (за исключением случаев, когда жалоба направляется способом, указанным в подпункте 3 пункта 5.7. раздела 5 Административного регламента);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сведения об обжалуемых решениях и действиях (бездействии) Администрации, должностных лиц и (или) специалистов Администрации, осуществляющих предоставление муниципальной услуги;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должностных лиц и (или) специалистов Администрации, осуществляющих предоставление муниципальной услуги.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</w:t>
      </w:r>
      <w:r w:rsidR="007C39CB">
        <w:rPr>
          <w:rFonts w:ascii="Liberation Serif" w:hAnsi="Liberation Serif"/>
          <w:sz w:val="28"/>
          <w:szCs w:val="28"/>
        </w:rPr>
        <w:t>9</w:t>
      </w:r>
      <w:r w:rsidRPr="005A6950">
        <w:rPr>
          <w:rFonts w:ascii="Liberation Serif" w:hAnsi="Liberation Serif"/>
          <w:sz w:val="28"/>
          <w:szCs w:val="28"/>
        </w:rPr>
        <w:t>. Администрация обеспечивает: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оснащение мест приема жалоб;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2) информирование заявителей о порядке обжалования решений и действий (бездействия) Администрации, должностных лиц и (или) специалистов Администрации, осуществляющих предоставление муниципальной услуги, </w:t>
      </w:r>
    </w:p>
    <w:p w:rsidR="005A6950" w:rsidRPr="005A6950" w:rsidRDefault="005A6950" w:rsidP="005A6950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посредством размещения информации на стенде в вестибюле первого этажа здания Администрации, на официальном сайте в сети Интернет, на Едином портале;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консультирование заявителей о порядке обжалования решений и действий (бездействия)</w:t>
      </w:r>
      <w:r w:rsidRPr="005A6950">
        <w:rPr>
          <w:rFonts w:ascii="Calibri" w:hAnsi="Calibri"/>
          <w:sz w:val="22"/>
          <w:szCs w:val="22"/>
        </w:rPr>
        <w:t xml:space="preserve"> </w:t>
      </w:r>
      <w:r w:rsidRPr="005A6950">
        <w:rPr>
          <w:rFonts w:ascii="Liberation Serif" w:hAnsi="Liberation Serif"/>
          <w:sz w:val="28"/>
          <w:szCs w:val="28"/>
        </w:rPr>
        <w:t>Администрации, должностных лиц и (или) специалистов Администрации, осуществляющих предоставление муниципальной услуги, в том числе по телефону, электронной почте, при личном приеме;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заключение соглашений с МФЦ о взаимодействии в части приема жалоб на Администрацию, должностных лиц и (или) специалистов Администрации, осуществляющих предоставление муниципальной услуги, и выдачи заявителям результатов рассмотрения указанных жалоб.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5.1</w:t>
      </w:r>
      <w:r w:rsidR="007C39CB">
        <w:rPr>
          <w:rFonts w:ascii="Liberation Serif" w:hAnsi="Liberation Serif"/>
          <w:sz w:val="28"/>
          <w:szCs w:val="28"/>
        </w:rPr>
        <w:t>0</w:t>
      </w:r>
      <w:r w:rsidRPr="005A6950">
        <w:rPr>
          <w:rFonts w:ascii="Liberation Serif" w:hAnsi="Liberation Serif"/>
          <w:sz w:val="28"/>
          <w:szCs w:val="28"/>
        </w:rPr>
        <w:t>. Администрация определяет должностных лиц и (или) работников, уполномоченных рассматривать жалобы. Указанные должностные лица и (или) работники обеспечивают прием и рассмотрение жалоб в соответствии с требованиями настоящего Административного регламента.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1</w:t>
      </w:r>
      <w:r w:rsidRPr="005A6950">
        <w:rPr>
          <w:rFonts w:ascii="Liberation Serif" w:hAnsi="Liberation Serif"/>
          <w:sz w:val="28"/>
          <w:szCs w:val="28"/>
        </w:rPr>
        <w:t xml:space="preserve">. Жалоба, поступившая в Администрацию подлежит обязательной регистрации в журнале учета жалоб на решения и действия (бездействие) органов, предоставляющих муниципальные услуги, и их должностных лиц, </w:t>
      </w:r>
    </w:p>
    <w:p w:rsidR="005A6950" w:rsidRPr="005A6950" w:rsidRDefault="005A6950" w:rsidP="005A6950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муниципальных служащих, предоставляющих муниципальные услуги, не позднее следующего рабочего дня со дня ее поступления.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2</w:t>
      </w:r>
      <w:r w:rsidRPr="005A6950">
        <w:rPr>
          <w:rFonts w:ascii="Liberation Serif" w:hAnsi="Liberation Serif"/>
          <w:sz w:val="28"/>
          <w:szCs w:val="28"/>
        </w:rPr>
        <w:t xml:space="preserve">. </w:t>
      </w:r>
      <w:r w:rsidR="009E2B0F" w:rsidRPr="009E2B0F">
        <w:rPr>
          <w:rFonts w:ascii="Liberation Serif" w:hAnsi="Liberation Serif"/>
          <w:sz w:val="28"/>
          <w:szCs w:val="28"/>
        </w:rPr>
        <w:t xml:space="preserve">Жалоба рассматривается уполномоченным на рассмотрение жалоб должностным лицом, порядок предоставления которой был нарушен вследствие решений и действий (бездействий) </w:t>
      </w:r>
      <w:r w:rsidR="009E2B0F">
        <w:rPr>
          <w:rFonts w:ascii="Liberation Serif" w:hAnsi="Liberation Serif"/>
          <w:sz w:val="28"/>
          <w:szCs w:val="28"/>
        </w:rPr>
        <w:t>Администрацию</w:t>
      </w:r>
      <w:r w:rsidR="009E2B0F" w:rsidRPr="009E2B0F">
        <w:rPr>
          <w:rFonts w:ascii="Liberation Serif" w:hAnsi="Liberation Serif"/>
          <w:sz w:val="28"/>
          <w:szCs w:val="28"/>
        </w:rPr>
        <w:t>, их должностных лиц, предоставляющих муниципальные услуги.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3</w:t>
      </w:r>
      <w:r w:rsidRPr="005A6950">
        <w:rPr>
          <w:rFonts w:ascii="Liberation Serif" w:hAnsi="Liberation Serif"/>
          <w:sz w:val="28"/>
          <w:szCs w:val="28"/>
        </w:rPr>
        <w:t>. Жалоба рассматривается в течение 15 рабочих дней со дня ее регистрации.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В случае обжалования отказа Администрацией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4</w:t>
      </w:r>
      <w:r w:rsidRPr="005A6950">
        <w:rPr>
          <w:rFonts w:ascii="Liberation Serif" w:hAnsi="Liberation Serif"/>
          <w:sz w:val="28"/>
          <w:szCs w:val="28"/>
        </w:rPr>
        <w:t>. По результатам рассмотрения жалобы Администрация принимает одно из следующих решений: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 в результате</w:t>
      </w:r>
    </w:p>
    <w:p w:rsidR="005A6950" w:rsidRPr="005A6950" w:rsidRDefault="005A6950" w:rsidP="005A6950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Каменского городского округа;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в удовлетворении жалобы отказывается.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Указанное решение принимается в форме акта Администрации.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5</w:t>
      </w:r>
      <w:r w:rsidRPr="005A6950">
        <w:rPr>
          <w:rFonts w:ascii="Liberation Serif" w:hAnsi="Liberation Serif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3 пункта 5.7. раздела 5 настоящего Административного регламента, ответ заявителю направляется посредством информационной системы досудебного обжалования.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6</w:t>
      </w:r>
      <w:r w:rsidRPr="005A6950">
        <w:rPr>
          <w:rFonts w:ascii="Liberation Serif" w:hAnsi="Liberation Serif"/>
          <w:sz w:val="28"/>
          <w:szCs w:val="28"/>
        </w:rPr>
        <w:t>. В ответе по результатам рассмотрения жалобы, указываются: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фамилия, имя, отчество (при наличии) или наименование заявителя;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основания для принятия решения по жалобе;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5) решение, принятое по жалобе;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6) в случае, если жалоба, признана подлежащей удовлетворению:</w:t>
      </w:r>
    </w:p>
    <w:p w:rsidR="005A6950" w:rsidRPr="005A6950" w:rsidRDefault="008212BA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сроки устранения выявленных нарушений, в том числе срок предоставления результата муниципальной услуги;</w:t>
      </w:r>
    </w:p>
    <w:p w:rsidR="005A6950" w:rsidRPr="005A6950" w:rsidRDefault="008212BA" w:rsidP="008212B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информация о действиях, осуществляемых Администрацией, в целях незамедлительного устранения выявленных нарушений при предоставлении муниципальной  услуги;</w:t>
      </w:r>
    </w:p>
    <w:p w:rsidR="005A6950" w:rsidRPr="005A6950" w:rsidRDefault="008212BA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извинения за доставленные неудобства;</w:t>
      </w:r>
    </w:p>
    <w:p w:rsidR="005A6950" w:rsidRPr="005A6950" w:rsidRDefault="008212BA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5A6950" w:rsidRPr="005A6950">
        <w:rPr>
          <w:rFonts w:ascii="Liberation Serif" w:hAnsi="Liberation Serif"/>
          <w:sz w:val="28"/>
          <w:szCs w:val="28"/>
        </w:rPr>
        <w:t>информация о дальнейших действиях, которые необходимо совершить заявителю в целях получения муниципальной  услуги;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7) в случае, если жалоба признана не подлежащей удовлетворению, – аргументированные разъяснения о причинах принятого решения;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8) сведения о порядке обжалования решения, принятого по жалобе.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Ответ по результатам рассмотрения жалобы подписывается уполномоченным на рассмотрение указанной жалобы должностным лицом в соответствии с пунктом 5.1</w:t>
      </w:r>
      <w:r w:rsidR="00F51ADB">
        <w:rPr>
          <w:rFonts w:ascii="Liberation Serif" w:hAnsi="Liberation Serif"/>
          <w:sz w:val="28"/>
          <w:szCs w:val="28"/>
        </w:rPr>
        <w:t>0</w:t>
      </w:r>
      <w:r w:rsidRPr="005A6950">
        <w:rPr>
          <w:rFonts w:ascii="Liberation Serif" w:hAnsi="Liberation Serif"/>
          <w:sz w:val="28"/>
          <w:szCs w:val="28"/>
        </w:rPr>
        <w:t>. раздела 5 настоящего  Административного регламента.</w:t>
      </w:r>
    </w:p>
    <w:p w:rsidR="005A6950" w:rsidRPr="005A6950" w:rsidRDefault="005A6950" w:rsidP="00F51ADB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7</w:t>
      </w:r>
      <w:r w:rsidRPr="005A6950">
        <w:rPr>
          <w:rFonts w:ascii="Liberation Serif" w:hAnsi="Liberation Serif"/>
          <w:sz w:val="28"/>
          <w:szCs w:val="28"/>
        </w:rPr>
        <w:t>. По желанию заявителя ответ по результатам рассмотрения жалобы дополнительно может быть представлен не п</w:t>
      </w:r>
      <w:r w:rsidR="00F51ADB">
        <w:rPr>
          <w:rFonts w:ascii="Liberation Serif" w:hAnsi="Liberation Serif"/>
          <w:sz w:val="28"/>
          <w:szCs w:val="28"/>
        </w:rPr>
        <w:t xml:space="preserve">озднее дня, следующего за днем </w:t>
      </w:r>
      <w:r w:rsidRPr="005A6950">
        <w:rPr>
          <w:rFonts w:ascii="Liberation Serif" w:hAnsi="Liberation Serif"/>
          <w:sz w:val="28"/>
          <w:szCs w:val="28"/>
        </w:rPr>
        <w:t>принятия решения, в форме электронного документа, подписанного электронной подписью уполномоченного на рассмотрение указанной жалобы должностного лица и (или) уполномоченного на рассмотрение жалобы, вид которой установлен законодательством Российской Федерации.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5.1</w:t>
      </w:r>
      <w:r w:rsidR="007C39CB">
        <w:rPr>
          <w:rFonts w:ascii="Liberation Serif" w:hAnsi="Liberation Serif"/>
          <w:sz w:val="28"/>
          <w:szCs w:val="28"/>
        </w:rPr>
        <w:t>8</w:t>
      </w:r>
      <w:r w:rsidRPr="005A6950">
        <w:rPr>
          <w:rFonts w:ascii="Liberation Serif" w:hAnsi="Liberation Serif"/>
          <w:sz w:val="28"/>
          <w:szCs w:val="28"/>
        </w:rPr>
        <w:t>. Администрация отказывает в удовлетворении указанной жалобы в следующих случаях: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1) наличие вступившего в законную силу решения суда по жалобе, о том же предмете и по тем же основаниям;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4) признание правомерными решений и действий (бездействия) Администрации, должностных лиц и (или) специалистов Администрации, осуществляющих предоставление муниципальной услуги.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</w:t>
      </w:r>
      <w:r w:rsidR="007C39CB">
        <w:rPr>
          <w:rFonts w:ascii="Liberation Serif" w:hAnsi="Liberation Serif"/>
          <w:sz w:val="28"/>
          <w:szCs w:val="28"/>
        </w:rPr>
        <w:t>19</w:t>
      </w:r>
      <w:r w:rsidRPr="005A6950">
        <w:rPr>
          <w:rFonts w:ascii="Liberation Serif" w:hAnsi="Liberation Serif"/>
          <w:sz w:val="28"/>
          <w:szCs w:val="28"/>
        </w:rPr>
        <w:t>. Администрация вправе оставить указанную жалобу без ответа в следующих случаях: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lastRenderedPageBreak/>
        <w:t>1) наличие в жалобе нецензурных либо оскорбительных выражений, угроз жизни, здоровью и имуществу должностного лица, работника, а также членов его семьи. В данном случае Администрация сообщает заявителю, направившему такую жалобу, о недопустимости злоупотребления правом;</w:t>
      </w:r>
    </w:p>
    <w:p w:rsidR="005A6950" w:rsidRPr="005A6950" w:rsidRDefault="005A6950" w:rsidP="005A695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 xml:space="preserve"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5A6950" w:rsidRPr="005A6950" w:rsidRDefault="005A6950" w:rsidP="005A6950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A6950">
        <w:rPr>
          <w:rFonts w:ascii="Liberation Serif" w:hAnsi="Liberation Serif"/>
          <w:sz w:val="28"/>
          <w:szCs w:val="28"/>
        </w:rPr>
        <w:t>5.2</w:t>
      </w:r>
      <w:r w:rsidR="007C39CB">
        <w:rPr>
          <w:rFonts w:ascii="Liberation Serif" w:hAnsi="Liberation Serif"/>
          <w:sz w:val="28"/>
          <w:szCs w:val="28"/>
        </w:rPr>
        <w:t>0</w:t>
      </w:r>
      <w:r w:rsidRPr="005A6950">
        <w:rPr>
          <w:rFonts w:ascii="Liberation Serif" w:hAnsi="Liberation Serif"/>
          <w:sz w:val="28"/>
          <w:szCs w:val="28"/>
        </w:rPr>
        <w:t>. Администрация сообщает заявителю об оставлении такой жалобы без ответа в течение трех дней со дня регистрации указанной жалобы, если его фамилия и почтовый адрес поддаются прочтению.</w:t>
      </w:r>
    </w:p>
    <w:p w:rsidR="00FF0BA3" w:rsidRDefault="00FF0BA3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p w:rsidR="004E6D78" w:rsidRDefault="004E6D78" w:rsidP="00DD4466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0"/>
        </w:rPr>
      </w:pPr>
    </w:p>
    <w:sectPr w:rsidR="004E6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2D"/>
    <w:rsid w:val="000030B1"/>
    <w:rsid w:val="000A41F1"/>
    <w:rsid w:val="000D53BD"/>
    <w:rsid w:val="00252B61"/>
    <w:rsid w:val="00387777"/>
    <w:rsid w:val="003B316F"/>
    <w:rsid w:val="003F3761"/>
    <w:rsid w:val="00425890"/>
    <w:rsid w:val="004468B7"/>
    <w:rsid w:val="0049742D"/>
    <w:rsid w:val="004B1062"/>
    <w:rsid w:val="004E6D78"/>
    <w:rsid w:val="00514B18"/>
    <w:rsid w:val="005305FD"/>
    <w:rsid w:val="0057715B"/>
    <w:rsid w:val="005972AA"/>
    <w:rsid w:val="005A6950"/>
    <w:rsid w:val="005C7B21"/>
    <w:rsid w:val="00607DF0"/>
    <w:rsid w:val="00620EBF"/>
    <w:rsid w:val="00645D39"/>
    <w:rsid w:val="006E4E1D"/>
    <w:rsid w:val="00747B81"/>
    <w:rsid w:val="007C39CB"/>
    <w:rsid w:val="008212BA"/>
    <w:rsid w:val="008253F2"/>
    <w:rsid w:val="008649A5"/>
    <w:rsid w:val="008A7104"/>
    <w:rsid w:val="008F7838"/>
    <w:rsid w:val="0091009F"/>
    <w:rsid w:val="009121A5"/>
    <w:rsid w:val="00945D02"/>
    <w:rsid w:val="00966A5F"/>
    <w:rsid w:val="00976CAC"/>
    <w:rsid w:val="009E2B0F"/>
    <w:rsid w:val="009F4909"/>
    <w:rsid w:val="00A16F3D"/>
    <w:rsid w:val="00AA3A67"/>
    <w:rsid w:val="00AE463F"/>
    <w:rsid w:val="00B144AB"/>
    <w:rsid w:val="00B225E5"/>
    <w:rsid w:val="00B541A1"/>
    <w:rsid w:val="00B92FD5"/>
    <w:rsid w:val="00BB1372"/>
    <w:rsid w:val="00BD0207"/>
    <w:rsid w:val="00C1440D"/>
    <w:rsid w:val="00C25837"/>
    <w:rsid w:val="00CA36A4"/>
    <w:rsid w:val="00CB4AED"/>
    <w:rsid w:val="00CB7D07"/>
    <w:rsid w:val="00DA2DE8"/>
    <w:rsid w:val="00DB28C9"/>
    <w:rsid w:val="00DD4466"/>
    <w:rsid w:val="00DE702B"/>
    <w:rsid w:val="00E166AC"/>
    <w:rsid w:val="00E25068"/>
    <w:rsid w:val="00E525D8"/>
    <w:rsid w:val="00E76D01"/>
    <w:rsid w:val="00EE27E9"/>
    <w:rsid w:val="00EF5169"/>
    <w:rsid w:val="00F047D5"/>
    <w:rsid w:val="00F16D96"/>
    <w:rsid w:val="00F225C3"/>
    <w:rsid w:val="00F51ADB"/>
    <w:rsid w:val="00F60C3C"/>
    <w:rsid w:val="00F77FD5"/>
    <w:rsid w:val="00F81B7F"/>
    <w:rsid w:val="00F84184"/>
    <w:rsid w:val="00F966D2"/>
    <w:rsid w:val="00FF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E166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166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6AC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D4466"/>
  </w:style>
  <w:style w:type="paragraph" w:customStyle="1" w:styleId="ConsPlusNormal">
    <w:name w:val="ConsPlusNormal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4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4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4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44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5771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E166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166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6AC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D4466"/>
  </w:style>
  <w:style w:type="paragraph" w:customStyle="1" w:styleId="ConsPlusNormal">
    <w:name w:val="ConsPlusNormal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4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4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4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44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5771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c66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395FC97936895DF398AA5224C7DC0C4119FA1E682C5F7A3B2B4C6F72421670C2A7B1694E3D8CA87F42C30AA0EFE86A680DD52473D7F297F5D6048FR1H4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395FC97936895DF398B45F32AB82064312A41B6B285424657E4A382D12102590E7EF300C7E9FA97B5CC10BA3REHD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8373</Words>
  <Characters>47731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Настя</cp:lastModifiedBy>
  <cp:revision>19</cp:revision>
  <cp:lastPrinted>2019-06-24T11:51:00Z</cp:lastPrinted>
  <dcterms:created xsi:type="dcterms:W3CDTF">2019-04-17T10:04:00Z</dcterms:created>
  <dcterms:modified xsi:type="dcterms:W3CDTF">2019-06-24T12:14:00Z</dcterms:modified>
</cp:coreProperties>
</file>